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677883" w:rsidRDefault="00677883">
      <w:bookmarkStart w:id="0" w:name="_Hlk34901063"/>
    </w:p>
    <w:bookmarkEnd w:id="0"/>
    <w:p w14:paraId="0A37501D" w14:textId="77777777" w:rsidR="00677883" w:rsidRDefault="00677883" w:rsidP="00677883">
      <w:pPr>
        <w:rPr>
          <w:rFonts w:ascii="Times New Roman" w:hAnsi="Times New Roman"/>
          <w:szCs w:val="24"/>
          <w:lang w:eastAsia="fr-FR"/>
        </w:rPr>
      </w:pPr>
    </w:p>
    <w:p w14:paraId="1BF9F22C" w14:textId="77777777" w:rsidR="00677883" w:rsidRDefault="00ED4BEE" w:rsidP="00677883">
      <w:r>
        <w:rPr>
          <w:noProof/>
          <w:lang w:eastAsia="fr-FR" w:bidi="sa-IN"/>
        </w:rPr>
        <w:drawing>
          <wp:anchor distT="0" distB="0" distL="114300" distR="114300" simplePos="0" relativeHeight="251656704" behindDoc="1" locked="0" layoutInCell="1" allowOverlap="1" wp14:anchorId="023FFA01" wp14:editId="07777777">
            <wp:simplePos x="0" y="0"/>
            <wp:positionH relativeFrom="column">
              <wp:posOffset>654685</wp:posOffset>
            </wp:positionH>
            <wp:positionV relativeFrom="paragraph">
              <wp:posOffset>19685</wp:posOffset>
            </wp:positionV>
            <wp:extent cx="4451350" cy="1767205"/>
            <wp:effectExtent l="0" t="0" r="0" b="0"/>
            <wp:wrapTopAndBottom/>
            <wp:docPr id="6"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1350" cy="1767205"/>
                    </a:xfrm>
                    <a:prstGeom prst="rect">
                      <a:avLst/>
                    </a:prstGeom>
                    <a:noFill/>
                  </pic:spPr>
                </pic:pic>
              </a:graphicData>
            </a:graphic>
            <wp14:sizeRelH relativeFrom="page">
              <wp14:pctWidth>0</wp14:pctWidth>
            </wp14:sizeRelH>
            <wp14:sizeRelV relativeFrom="page">
              <wp14:pctHeight>0</wp14:pctHeight>
            </wp14:sizeRelV>
          </wp:anchor>
        </w:drawing>
      </w:r>
    </w:p>
    <w:p w14:paraId="5DAB6C7B" w14:textId="77777777" w:rsidR="00677883" w:rsidRDefault="00677883" w:rsidP="00677883"/>
    <w:p w14:paraId="02EB378F" w14:textId="77777777" w:rsidR="00677883" w:rsidRDefault="00677883" w:rsidP="00677883">
      <w:pPr>
        <w:rPr>
          <w:rFonts w:ascii="Calibri" w:hAnsi="Calibri"/>
          <w:b/>
          <w:bCs/>
          <w:sz w:val="36"/>
          <w:szCs w:val="36"/>
        </w:rPr>
      </w:pPr>
    </w:p>
    <w:p w14:paraId="4D860581" w14:textId="7CB6FE66" w:rsidR="00677883" w:rsidRPr="00677883" w:rsidRDefault="00167D02" w:rsidP="00677883">
      <w:pPr>
        <w:jc w:val="center"/>
        <w:rPr>
          <w:rFonts w:ascii="Calibri" w:hAnsi="Calibri"/>
          <w:b/>
          <w:bCs/>
          <w:sz w:val="28"/>
          <w:szCs w:val="28"/>
        </w:rPr>
      </w:pPr>
      <w:r>
        <w:rPr>
          <w:rFonts w:ascii="Calibri" w:hAnsi="Calibri" w:cs="Calibri"/>
          <w:b/>
          <w:bCs/>
          <w:sz w:val="28"/>
          <w:szCs w:val="28"/>
        </w:rPr>
        <w:t>É</w:t>
      </w:r>
      <w:r w:rsidR="00677883" w:rsidRPr="00677883">
        <w:rPr>
          <w:rFonts w:ascii="Calibri" w:hAnsi="Calibri"/>
          <w:b/>
          <w:bCs/>
          <w:sz w:val="28"/>
          <w:szCs w:val="28"/>
        </w:rPr>
        <w:t xml:space="preserve">cole Universitaire de Recherche </w:t>
      </w:r>
    </w:p>
    <w:p w14:paraId="5A867A53" w14:textId="26F03FFE" w:rsidR="00677883" w:rsidRPr="00677883" w:rsidRDefault="00677883" w:rsidP="00677883">
      <w:pPr>
        <w:jc w:val="center"/>
        <w:rPr>
          <w:rFonts w:ascii="Calibri" w:hAnsi="Calibri"/>
          <w:b/>
          <w:bCs/>
          <w:sz w:val="28"/>
          <w:szCs w:val="28"/>
        </w:rPr>
      </w:pPr>
      <w:r w:rsidRPr="00677883">
        <w:rPr>
          <w:rFonts w:ascii="Calibri" w:hAnsi="Calibri"/>
          <w:b/>
          <w:bCs/>
          <w:sz w:val="28"/>
          <w:szCs w:val="28"/>
        </w:rPr>
        <w:t>CREATES</w:t>
      </w:r>
    </w:p>
    <w:p w14:paraId="6A05A809" w14:textId="77777777" w:rsidR="00677883" w:rsidRDefault="00677883" w:rsidP="00677883">
      <w:pPr>
        <w:jc w:val="center"/>
        <w:rPr>
          <w:rFonts w:ascii="Calibri" w:hAnsi="Calibri"/>
          <w:b/>
          <w:bCs/>
          <w:sz w:val="36"/>
          <w:szCs w:val="36"/>
        </w:rPr>
      </w:pPr>
    </w:p>
    <w:p w14:paraId="5A39BBE3" w14:textId="77777777" w:rsidR="00677883" w:rsidRDefault="00677883" w:rsidP="00677883">
      <w:pPr>
        <w:jc w:val="center"/>
        <w:rPr>
          <w:rFonts w:ascii="Calibri" w:hAnsi="Calibri"/>
          <w:b/>
          <w:bCs/>
          <w:sz w:val="36"/>
          <w:szCs w:val="36"/>
        </w:rPr>
      </w:pPr>
    </w:p>
    <w:p w14:paraId="41C8F396" w14:textId="77777777" w:rsidR="00677883" w:rsidRDefault="00677883" w:rsidP="00677883">
      <w:pPr>
        <w:jc w:val="center"/>
        <w:rPr>
          <w:rFonts w:ascii="Calibri" w:hAnsi="Calibri"/>
          <w:b/>
          <w:bCs/>
          <w:sz w:val="36"/>
          <w:szCs w:val="36"/>
        </w:rPr>
      </w:pPr>
    </w:p>
    <w:p w14:paraId="72A3D3EC" w14:textId="77777777" w:rsidR="00677883" w:rsidRDefault="00677883" w:rsidP="00677883">
      <w:pPr>
        <w:jc w:val="center"/>
        <w:rPr>
          <w:rFonts w:ascii="Calibri" w:hAnsi="Calibri"/>
          <w:b/>
          <w:bCs/>
          <w:sz w:val="36"/>
          <w:szCs w:val="36"/>
        </w:rPr>
      </w:pPr>
    </w:p>
    <w:p w14:paraId="2EBE3B10" w14:textId="2FA5BA4B" w:rsidR="00677883" w:rsidRPr="00677883" w:rsidRDefault="00677883" w:rsidP="00677883">
      <w:pPr>
        <w:jc w:val="center"/>
        <w:rPr>
          <w:rFonts w:ascii="Calibri" w:hAnsi="Calibri"/>
          <w:b/>
          <w:bCs/>
          <w:i/>
          <w:sz w:val="44"/>
          <w:szCs w:val="52"/>
        </w:rPr>
      </w:pPr>
      <w:r w:rsidRPr="00677883">
        <w:rPr>
          <w:rFonts w:ascii="Calibri" w:hAnsi="Calibri"/>
          <w:b/>
          <w:bCs/>
          <w:i/>
          <w:sz w:val="44"/>
          <w:szCs w:val="52"/>
        </w:rPr>
        <w:t xml:space="preserve">APPEL </w:t>
      </w:r>
      <w:r w:rsidR="00167D02" w:rsidRPr="00677883">
        <w:rPr>
          <w:rFonts w:ascii="Calibri" w:hAnsi="Calibri"/>
          <w:b/>
          <w:bCs/>
          <w:i/>
          <w:sz w:val="44"/>
          <w:szCs w:val="52"/>
        </w:rPr>
        <w:t>À</w:t>
      </w:r>
      <w:r w:rsidRPr="00677883">
        <w:rPr>
          <w:rFonts w:ascii="Calibri" w:hAnsi="Calibri"/>
          <w:b/>
          <w:bCs/>
          <w:i/>
          <w:sz w:val="44"/>
          <w:szCs w:val="52"/>
        </w:rPr>
        <w:t xml:space="preserve"> PROJETS </w:t>
      </w:r>
    </w:p>
    <w:p w14:paraId="0B9CF4FF" w14:textId="13918335" w:rsidR="00677883" w:rsidRPr="00677883" w:rsidRDefault="001E5FC3" w:rsidP="00677883">
      <w:pPr>
        <w:jc w:val="center"/>
        <w:rPr>
          <w:rFonts w:ascii="Calibri" w:hAnsi="Calibri"/>
          <w:b/>
          <w:bCs/>
          <w:i/>
          <w:sz w:val="36"/>
          <w:szCs w:val="44"/>
        </w:rPr>
      </w:pPr>
      <w:r>
        <w:rPr>
          <w:rFonts w:ascii="Calibri" w:hAnsi="Calibri"/>
          <w:b/>
          <w:bCs/>
          <w:i/>
          <w:sz w:val="44"/>
          <w:szCs w:val="52"/>
        </w:rPr>
        <w:t>Financement de</w:t>
      </w:r>
      <w:r w:rsidR="00701438">
        <w:rPr>
          <w:rFonts w:ascii="Calibri" w:hAnsi="Calibri"/>
          <w:b/>
          <w:bCs/>
          <w:i/>
          <w:sz w:val="44"/>
          <w:szCs w:val="52"/>
        </w:rPr>
        <w:t xml:space="preserve"> stages de master</w:t>
      </w:r>
    </w:p>
    <w:p w14:paraId="0D0B940D" w14:textId="77777777" w:rsidR="00677883" w:rsidRDefault="00677883" w:rsidP="00677883">
      <w:pPr>
        <w:jc w:val="center"/>
        <w:rPr>
          <w:rFonts w:ascii="Calibri" w:hAnsi="Calibri"/>
          <w:b/>
          <w:bCs/>
          <w:i/>
          <w:sz w:val="28"/>
          <w:szCs w:val="36"/>
        </w:rPr>
      </w:pPr>
    </w:p>
    <w:p w14:paraId="1207DD8E" w14:textId="09C04A0C" w:rsidR="00677883" w:rsidRDefault="00A21A00" w:rsidP="00677883">
      <w:pPr>
        <w:jc w:val="center"/>
        <w:rPr>
          <w:rFonts w:ascii="Calibri" w:hAnsi="Calibri"/>
          <w:b/>
          <w:bCs/>
          <w:i/>
          <w:sz w:val="28"/>
          <w:szCs w:val="36"/>
        </w:rPr>
      </w:pPr>
      <w:r>
        <w:rPr>
          <w:rFonts w:ascii="Calibri" w:hAnsi="Calibri"/>
          <w:b/>
          <w:bCs/>
          <w:i/>
          <w:sz w:val="28"/>
          <w:szCs w:val="36"/>
        </w:rPr>
        <w:t>ANN</w:t>
      </w:r>
      <w:r>
        <w:rPr>
          <w:rFonts w:ascii="Calibri" w:hAnsi="Calibri" w:cs="Calibri"/>
          <w:b/>
          <w:bCs/>
          <w:i/>
          <w:sz w:val="28"/>
          <w:szCs w:val="36"/>
        </w:rPr>
        <w:t>É</w:t>
      </w:r>
      <w:r w:rsidR="00677883">
        <w:rPr>
          <w:rFonts w:ascii="Calibri" w:hAnsi="Calibri"/>
          <w:b/>
          <w:bCs/>
          <w:i/>
          <w:sz w:val="28"/>
          <w:szCs w:val="36"/>
        </w:rPr>
        <w:t>E 202</w:t>
      </w:r>
      <w:r w:rsidR="00752C86">
        <w:rPr>
          <w:rFonts w:ascii="Calibri" w:hAnsi="Calibri"/>
          <w:b/>
          <w:bCs/>
          <w:i/>
          <w:sz w:val="28"/>
          <w:szCs w:val="36"/>
        </w:rPr>
        <w:t>3</w:t>
      </w:r>
    </w:p>
    <w:p w14:paraId="0E27B00A" w14:textId="77777777" w:rsidR="00677883" w:rsidRDefault="00677883" w:rsidP="00677883">
      <w:pPr>
        <w:jc w:val="center"/>
        <w:rPr>
          <w:rFonts w:ascii="Calibri" w:hAnsi="Calibri"/>
          <w:b/>
          <w:bCs/>
          <w:i/>
          <w:sz w:val="28"/>
          <w:szCs w:val="36"/>
        </w:rPr>
      </w:pPr>
    </w:p>
    <w:p w14:paraId="60061E4C" w14:textId="77777777" w:rsidR="00677883" w:rsidRDefault="00677883" w:rsidP="00677883">
      <w:pPr>
        <w:jc w:val="center"/>
        <w:rPr>
          <w:rFonts w:ascii="Calibri" w:hAnsi="Calibri"/>
          <w:b/>
          <w:bCs/>
          <w:i/>
          <w:sz w:val="28"/>
          <w:szCs w:val="36"/>
        </w:rPr>
      </w:pPr>
    </w:p>
    <w:p w14:paraId="44EAFD9C" w14:textId="77777777" w:rsidR="00677883" w:rsidRDefault="00677883" w:rsidP="00677883">
      <w:pPr>
        <w:jc w:val="center"/>
        <w:rPr>
          <w:rFonts w:ascii="Calibri" w:hAnsi="Calibri"/>
          <w:b/>
          <w:bCs/>
          <w:i/>
          <w:sz w:val="28"/>
          <w:szCs w:val="36"/>
        </w:rPr>
      </w:pPr>
    </w:p>
    <w:p w14:paraId="4B94D5A5" w14:textId="77777777" w:rsidR="00A32B1A" w:rsidRDefault="00A32B1A" w:rsidP="00A53172">
      <w:pPr>
        <w:ind w:firstLine="0"/>
        <w:rPr>
          <w:b/>
          <w:sz w:val="36"/>
          <w:szCs w:val="36"/>
        </w:rPr>
      </w:pPr>
      <w:bookmarkStart w:id="1" w:name="_Hlk34898986"/>
    </w:p>
    <w:p w14:paraId="3DEEC669" w14:textId="77777777" w:rsidR="00A53172" w:rsidRDefault="00A53172" w:rsidP="00A53172">
      <w:pPr>
        <w:ind w:firstLine="0"/>
        <w:rPr>
          <w:b/>
          <w:sz w:val="36"/>
          <w:szCs w:val="36"/>
        </w:rPr>
      </w:pPr>
    </w:p>
    <w:p w14:paraId="3656B9AB" w14:textId="77777777" w:rsidR="00A53172" w:rsidRDefault="00A53172" w:rsidP="00A53172">
      <w:pPr>
        <w:ind w:firstLine="0"/>
        <w:rPr>
          <w:b/>
          <w:sz w:val="36"/>
          <w:szCs w:val="36"/>
        </w:rPr>
      </w:pPr>
    </w:p>
    <w:p w14:paraId="45FB0818" w14:textId="77777777" w:rsidR="00A53172" w:rsidRDefault="00ED4BEE" w:rsidP="00A53172">
      <w:pPr>
        <w:ind w:firstLine="0"/>
        <w:rPr>
          <w:b/>
          <w:sz w:val="36"/>
          <w:szCs w:val="36"/>
        </w:rPr>
      </w:pPr>
      <w:r w:rsidRPr="00993702">
        <w:rPr>
          <w:noProof/>
          <w:lang w:eastAsia="fr-FR" w:bidi="sa-IN"/>
        </w:rPr>
        <w:drawing>
          <wp:inline distT="0" distB="0" distL="0" distR="0" wp14:anchorId="56A063D9" wp14:editId="07777777">
            <wp:extent cx="5762625" cy="180975"/>
            <wp:effectExtent l="0" t="0" r="0" b="0"/>
            <wp:docPr id="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180975"/>
                    </a:xfrm>
                    <a:prstGeom prst="rect">
                      <a:avLst/>
                    </a:prstGeom>
                    <a:noFill/>
                    <a:ln>
                      <a:noFill/>
                    </a:ln>
                  </pic:spPr>
                </pic:pic>
              </a:graphicData>
            </a:graphic>
          </wp:inline>
        </w:drawing>
      </w:r>
    </w:p>
    <w:p w14:paraId="049F31CB" w14:textId="77777777" w:rsidR="00A53172" w:rsidRDefault="00A53172" w:rsidP="00A53172">
      <w:pPr>
        <w:ind w:firstLine="0"/>
        <w:rPr>
          <w:b/>
          <w:sz w:val="36"/>
          <w:szCs w:val="36"/>
        </w:rPr>
      </w:pPr>
    </w:p>
    <w:p w14:paraId="53128261" w14:textId="77777777" w:rsidR="00A53172" w:rsidRDefault="00A53172" w:rsidP="00A53172">
      <w:pPr>
        <w:ind w:firstLine="0"/>
        <w:rPr>
          <w:b/>
          <w:sz w:val="36"/>
          <w:szCs w:val="36"/>
        </w:rPr>
      </w:pPr>
    </w:p>
    <w:p w14:paraId="62486C05" w14:textId="77777777" w:rsidR="00A53172" w:rsidRDefault="00A53172" w:rsidP="00A53172">
      <w:pPr>
        <w:ind w:firstLine="0"/>
        <w:rPr>
          <w:b/>
          <w:sz w:val="36"/>
          <w:szCs w:val="36"/>
        </w:rPr>
      </w:pPr>
    </w:p>
    <w:p w14:paraId="4101652C" w14:textId="77777777" w:rsidR="00A53172" w:rsidRDefault="00A53172" w:rsidP="00A53172">
      <w:pPr>
        <w:ind w:firstLine="0"/>
        <w:rPr>
          <w:b/>
          <w:sz w:val="36"/>
          <w:szCs w:val="36"/>
        </w:rPr>
      </w:pPr>
    </w:p>
    <w:p w14:paraId="4B99056E" w14:textId="77777777" w:rsidR="00A53172" w:rsidRDefault="00A53172" w:rsidP="00A53172">
      <w:pPr>
        <w:ind w:firstLine="0"/>
        <w:rPr>
          <w:b/>
          <w:sz w:val="36"/>
          <w:szCs w:val="36"/>
        </w:rPr>
      </w:pPr>
    </w:p>
    <w:p w14:paraId="1299C43A" w14:textId="77777777" w:rsidR="00A53172" w:rsidRDefault="00A53172" w:rsidP="00A53172">
      <w:pPr>
        <w:ind w:firstLine="0"/>
        <w:rPr>
          <w:b/>
          <w:sz w:val="36"/>
          <w:szCs w:val="36"/>
        </w:rPr>
      </w:pPr>
    </w:p>
    <w:p w14:paraId="4DDBEF00" w14:textId="77777777" w:rsidR="00993702" w:rsidRDefault="00993702" w:rsidP="0055405F">
      <w:pPr>
        <w:jc w:val="center"/>
        <w:rPr>
          <w:b/>
          <w:sz w:val="36"/>
          <w:szCs w:val="36"/>
        </w:rPr>
      </w:pPr>
    </w:p>
    <w:bookmarkEnd w:id="1"/>
    <w:p w14:paraId="030FADDE" w14:textId="77777777" w:rsidR="00B278F4" w:rsidRDefault="00B278F4" w:rsidP="0055405F">
      <w:pPr>
        <w:jc w:val="center"/>
        <w:rPr>
          <w:b/>
          <w:sz w:val="36"/>
          <w:szCs w:val="36"/>
        </w:rPr>
      </w:pPr>
    </w:p>
    <w:p w14:paraId="1EDB30BE" w14:textId="1F8316D5" w:rsidR="00DF36DC" w:rsidRDefault="001E5FC3" w:rsidP="0055405F">
      <w:pPr>
        <w:jc w:val="center"/>
        <w:rPr>
          <w:b/>
          <w:sz w:val="36"/>
          <w:szCs w:val="36"/>
        </w:rPr>
      </w:pPr>
      <w:r w:rsidRPr="001E5FC3">
        <w:rPr>
          <w:b/>
          <w:sz w:val="36"/>
          <w:szCs w:val="36"/>
        </w:rPr>
        <w:t xml:space="preserve">Financement de </w:t>
      </w:r>
      <w:r w:rsidR="00EC0F81">
        <w:rPr>
          <w:b/>
          <w:sz w:val="36"/>
          <w:szCs w:val="36"/>
        </w:rPr>
        <w:t>stages de master</w:t>
      </w:r>
    </w:p>
    <w:p w14:paraId="15AB627D" w14:textId="77777777" w:rsidR="0055405F" w:rsidRPr="00A32B1A" w:rsidRDefault="0055405F" w:rsidP="0055405F">
      <w:pPr>
        <w:jc w:val="center"/>
        <w:rPr>
          <w:b/>
          <w:szCs w:val="24"/>
        </w:rPr>
      </w:pPr>
      <w:r w:rsidRPr="00A32B1A">
        <w:rPr>
          <w:b/>
          <w:szCs w:val="24"/>
        </w:rPr>
        <w:t>EUR CREATES</w:t>
      </w:r>
    </w:p>
    <w:p w14:paraId="3461D779" w14:textId="77777777" w:rsidR="0055405F" w:rsidRDefault="0055405F" w:rsidP="0055405F"/>
    <w:p w14:paraId="3CF2D8B6" w14:textId="77777777" w:rsidR="00301DF9" w:rsidRDefault="00301DF9" w:rsidP="0055405F"/>
    <w:p w14:paraId="20E34FD1" w14:textId="313D820B" w:rsidR="003C5455" w:rsidRDefault="00386404" w:rsidP="00701438">
      <w:pPr>
        <w:ind w:firstLine="0"/>
      </w:pPr>
      <w:r>
        <w:t>L</w:t>
      </w:r>
      <w:r w:rsidR="0055405F">
        <w:t xml:space="preserve">’EUR CREATES souhaite </w:t>
      </w:r>
      <w:r w:rsidR="001E5FC3">
        <w:t>financer des</w:t>
      </w:r>
      <w:r w:rsidR="00EC0F81">
        <w:t xml:space="preserve"> stages de master </w:t>
      </w:r>
      <w:r w:rsidR="00B94770">
        <w:t xml:space="preserve">menés </w:t>
      </w:r>
      <w:r w:rsidR="00DF36DC">
        <w:t xml:space="preserve">dans le cadre des laboratoires et des écoles de son </w:t>
      </w:r>
      <w:r w:rsidR="0055405F" w:rsidRPr="00301DF9">
        <w:t>périmètre thématique</w:t>
      </w:r>
      <w:r w:rsidR="00F22041">
        <w:t xml:space="preserve"> (rappelé </w:t>
      </w:r>
      <w:r w:rsidR="009267EE">
        <w:t>en Annexe</w:t>
      </w:r>
      <w:r w:rsidR="00546E79">
        <w:t xml:space="preserve"> </w:t>
      </w:r>
      <w:r w:rsidR="009267EE">
        <w:t>1</w:t>
      </w:r>
      <w:r w:rsidR="00F22041">
        <w:t>)</w:t>
      </w:r>
      <w:r w:rsidR="00A21A00">
        <w:t>.</w:t>
      </w:r>
    </w:p>
    <w:p w14:paraId="0FB78278" w14:textId="77777777" w:rsidR="00DF36DC" w:rsidRDefault="00DF36DC" w:rsidP="00701438"/>
    <w:p w14:paraId="35052464" w14:textId="58220039" w:rsidR="00B94770" w:rsidRDefault="00EC0F81" w:rsidP="00701438">
      <w:pPr>
        <w:ind w:firstLine="0"/>
      </w:pPr>
      <w:r>
        <w:t xml:space="preserve">Ces stages, d’une durée </w:t>
      </w:r>
      <w:r w:rsidR="00E13F8E">
        <w:t xml:space="preserve">au minimum de </w:t>
      </w:r>
      <w:r w:rsidR="00F84D8E">
        <w:t>deux</w:t>
      </w:r>
      <w:r w:rsidR="00B15FE6">
        <w:t xml:space="preserve"> </w:t>
      </w:r>
      <w:r>
        <w:t>mois, devront s’effectuer dans le cadre d’un laboratoire ou d’une école en rattachement principal ou secondaire à l’EUR.</w:t>
      </w:r>
      <w:r w:rsidR="00701438">
        <w:t xml:space="preserve"> </w:t>
      </w:r>
      <w:r>
        <w:t>Ils doivent s’inscrire dans un projet de recherche clairement identifié et produire des livrables (données, articles, logiciels, …).</w:t>
      </w:r>
    </w:p>
    <w:p w14:paraId="62EBF3C5" w14:textId="77777777" w:rsidR="007C20B2" w:rsidRDefault="007C20B2" w:rsidP="00386404"/>
    <w:p w14:paraId="6D98A12B" w14:textId="46B50086" w:rsidR="00546E79" w:rsidRPr="007B2ACD" w:rsidRDefault="00546E79" w:rsidP="00E13F8E">
      <w:pPr>
        <w:ind w:firstLine="0"/>
      </w:pPr>
    </w:p>
    <w:p w14:paraId="58E73350" w14:textId="4C6EB0AC" w:rsidR="007C20B2" w:rsidRPr="00A32B1A" w:rsidRDefault="00546E79" w:rsidP="00546E79">
      <w:pPr>
        <w:pStyle w:val="Titre1"/>
        <w:numPr>
          <w:ilvl w:val="0"/>
          <w:numId w:val="0"/>
        </w:numPr>
        <w:ind w:left="360" w:hanging="360"/>
        <w:rPr>
          <w:u w:val="single"/>
        </w:rPr>
      </w:pPr>
      <w:r w:rsidRPr="00A32B1A">
        <w:rPr>
          <w:u w:val="single"/>
        </w:rPr>
        <w:t>Critères d’é</w:t>
      </w:r>
      <w:r w:rsidR="007C20B2" w:rsidRPr="00A32B1A">
        <w:rPr>
          <w:u w:val="single"/>
        </w:rPr>
        <w:t>ligibilité</w:t>
      </w:r>
      <w:r w:rsidR="00080853">
        <w:rPr>
          <w:u w:val="single"/>
        </w:rPr>
        <w:t xml:space="preserve"> (à motiver dans le projet)</w:t>
      </w:r>
    </w:p>
    <w:p w14:paraId="10737F91" w14:textId="2F84110D" w:rsidR="007C20B2" w:rsidRDefault="007C20B2" w:rsidP="00701438">
      <w:pPr>
        <w:pStyle w:val="Paragraphedeliste"/>
        <w:numPr>
          <w:ilvl w:val="0"/>
          <w:numId w:val="13"/>
        </w:numPr>
      </w:pPr>
      <w:r w:rsidRPr="00711379">
        <w:t xml:space="preserve">Le Porteur de Projet doit être membre </w:t>
      </w:r>
      <w:r>
        <w:t>d’une école</w:t>
      </w:r>
      <w:r w:rsidRPr="00711379">
        <w:t xml:space="preserve"> </w:t>
      </w:r>
      <w:r>
        <w:t xml:space="preserve">d’art ou d’un laboratoire en rattachement principal </w:t>
      </w:r>
      <w:r w:rsidRPr="00FA2812">
        <w:t>ou secondaire</w:t>
      </w:r>
      <w:r>
        <w:t xml:space="preserve"> à CREATES.</w:t>
      </w:r>
    </w:p>
    <w:p w14:paraId="4D209EA6" w14:textId="044C66F9" w:rsidR="00546E79" w:rsidRDefault="00546E79" w:rsidP="00701438">
      <w:pPr>
        <w:pStyle w:val="Paragraphedeliste"/>
        <w:numPr>
          <w:ilvl w:val="0"/>
          <w:numId w:val="13"/>
        </w:numPr>
      </w:pPr>
      <w:r>
        <w:t xml:space="preserve">Le Projet doit </w:t>
      </w:r>
      <w:r w:rsidR="00DA0F1A">
        <w:t>être lié aux activités d</w:t>
      </w:r>
      <w:r w:rsidR="00084B73">
        <w:t xml:space="preserve">u laboratoire ou de l’école et </w:t>
      </w:r>
      <w:r w:rsidR="00DA0F1A">
        <w:t xml:space="preserve">relever des thématiques </w:t>
      </w:r>
      <w:r w:rsidR="00F169A8">
        <w:t>de l’EUR</w:t>
      </w:r>
      <w:r>
        <w:t>.</w:t>
      </w:r>
    </w:p>
    <w:p w14:paraId="61CD27BD" w14:textId="78BDC4C8" w:rsidR="00EC0F81" w:rsidRDefault="00EC0F81" w:rsidP="00701438">
      <w:pPr>
        <w:pStyle w:val="Paragraphedeliste"/>
        <w:numPr>
          <w:ilvl w:val="0"/>
          <w:numId w:val="13"/>
        </w:numPr>
      </w:pPr>
      <w:r>
        <w:t xml:space="preserve">Clarté des tâches effectuées </w:t>
      </w:r>
      <w:r w:rsidR="00701438">
        <w:t xml:space="preserve">et des compétences acquises </w:t>
      </w:r>
      <w:r>
        <w:t>par le stagiaire.</w:t>
      </w:r>
    </w:p>
    <w:p w14:paraId="61BCF483" w14:textId="225C3E25" w:rsidR="00EC0F81" w:rsidRDefault="00EC0F81" w:rsidP="00701438">
      <w:pPr>
        <w:pStyle w:val="Paragraphedeliste"/>
        <w:numPr>
          <w:ilvl w:val="0"/>
          <w:numId w:val="13"/>
        </w:numPr>
      </w:pPr>
      <w:r>
        <w:t>Mention de livrables.</w:t>
      </w:r>
    </w:p>
    <w:p w14:paraId="6B699379" w14:textId="77777777" w:rsidR="00386404" w:rsidRDefault="00386404" w:rsidP="0055405F"/>
    <w:p w14:paraId="3FE9F23F" w14:textId="77777777" w:rsidR="00546E79" w:rsidRDefault="00546E79" w:rsidP="00A32B1A">
      <w:pPr>
        <w:pStyle w:val="Titre1"/>
        <w:numPr>
          <w:ilvl w:val="0"/>
          <w:numId w:val="0"/>
        </w:numPr>
      </w:pPr>
    </w:p>
    <w:p w14:paraId="24629DC0" w14:textId="77777777" w:rsidR="00386404" w:rsidRPr="00A32B1A" w:rsidRDefault="00711379" w:rsidP="00546E79">
      <w:pPr>
        <w:pStyle w:val="Titre1"/>
        <w:numPr>
          <w:ilvl w:val="0"/>
          <w:numId w:val="0"/>
        </w:numPr>
        <w:ind w:left="360" w:hanging="360"/>
        <w:rPr>
          <w:u w:val="single"/>
        </w:rPr>
      </w:pPr>
      <w:r w:rsidRPr="00A32B1A">
        <w:rPr>
          <w:u w:val="single"/>
        </w:rPr>
        <w:t>Calendrier</w:t>
      </w:r>
    </w:p>
    <w:p w14:paraId="613F91B2" w14:textId="3C3F1CA4" w:rsidR="00711379" w:rsidRDefault="00711379" w:rsidP="00546E79">
      <w:pPr>
        <w:ind w:firstLine="0"/>
      </w:pPr>
      <w:bookmarkStart w:id="2" w:name="_Hlk34904743"/>
      <w:r>
        <w:t xml:space="preserve">Les dossiers devront être envoyés </w:t>
      </w:r>
      <w:r w:rsidR="00B278F4" w:rsidRPr="00DB47B1">
        <w:rPr>
          <w:b/>
          <w:bCs/>
        </w:rPr>
        <w:t>sur la plateforme</w:t>
      </w:r>
      <w:r w:rsidR="003F7492">
        <w:rPr>
          <w:b/>
          <w:bCs/>
        </w:rPr>
        <w:t xml:space="preserve"> </w:t>
      </w:r>
      <w:hyperlink r:id="rId9" w:history="1">
        <w:r w:rsidR="003F7492">
          <w:rPr>
            <w:rStyle w:val="Lienhypertexte"/>
            <w:b/>
            <w:bCs/>
          </w:rPr>
          <w:t>nuxeo</w:t>
        </w:r>
      </w:hyperlink>
      <w:r w:rsidR="00B278F4" w:rsidRPr="00DB47B1">
        <w:rPr>
          <w:b/>
          <w:bCs/>
        </w:rPr>
        <w:t xml:space="preserve"> </w:t>
      </w:r>
      <w:r w:rsidR="00B278F4">
        <w:rPr>
          <w:b/>
          <w:bCs/>
        </w:rPr>
        <w:t xml:space="preserve">et </w:t>
      </w:r>
      <w:r w:rsidR="00A32B1A" w:rsidRPr="086A55A9">
        <w:rPr>
          <w:b/>
          <w:bCs/>
        </w:rPr>
        <w:t>par email à l’adresse</w:t>
      </w:r>
      <w:r>
        <w:t xml:space="preserve"> </w:t>
      </w:r>
      <w:r w:rsidR="00677883" w:rsidRPr="086A55A9">
        <w:rPr>
          <w:b/>
          <w:bCs/>
          <w:u w:val="single"/>
        </w:rPr>
        <w:t>eur-creates.</w:t>
      </w:r>
      <w:r w:rsidR="000C32B4" w:rsidRPr="086A55A9">
        <w:rPr>
          <w:b/>
          <w:bCs/>
          <w:u w:val="single"/>
        </w:rPr>
        <w:t>contact</w:t>
      </w:r>
      <w:r w:rsidR="00677883" w:rsidRPr="086A55A9">
        <w:rPr>
          <w:b/>
          <w:bCs/>
          <w:u w:val="single"/>
        </w:rPr>
        <w:t>@univ-cotedazur.fr</w:t>
      </w:r>
      <w:r w:rsidR="00677883">
        <w:t xml:space="preserve"> </w:t>
      </w:r>
      <w:r>
        <w:t xml:space="preserve">avant le </w:t>
      </w:r>
      <w:r w:rsidR="00752C86">
        <w:rPr>
          <w:b/>
          <w:bCs/>
          <w:u w:val="single"/>
        </w:rPr>
        <w:t>29</w:t>
      </w:r>
      <w:r w:rsidR="002D13F1">
        <w:rPr>
          <w:b/>
          <w:bCs/>
          <w:u w:val="single"/>
        </w:rPr>
        <w:t xml:space="preserve"> novembre 202</w:t>
      </w:r>
      <w:r w:rsidR="00752C86">
        <w:rPr>
          <w:b/>
          <w:bCs/>
          <w:u w:val="single"/>
        </w:rPr>
        <w:t>2</w:t>
      </w:r>
      <w:r w:rsidRPr="00084B73">
        <w:t>.</w:t>
      </w:r>
    </w:p>
    <w:p w14:paraId="1F72F646" w14:textId="77777777" w:rsidR="00546E79" w:rsidRDefault="00546E79" w:rsidP="00546E79">
      <w:pPr>
        <w:ind w:firstLine="0"/>
      </w:pPr>
    </w:p>
    <w:p w14:paraId="0F29DE27" w14:textId="068B4768" w:rsidR="00711379" w:rsidRDefault="00711379" w:rsidP="00546E79">
      <w:pPr>
        <w:ind w:firstLine="0"/>
      </w:pPr>
      <w:r>
        <w:t xml:space="preserve">Ils seront examinés lors du comité de pilotage </w:t>
      </w:r>
      <w:r w:rsidR="00752C86">
        <w:t>du 5 décembre 2022</w:t>
      </w:r>
      <w:r w:rsidR="00FA2812">
        <w:t>.</w:t>
      </w:r>
    </w:p>
    <w:p w14:paraId="08CE6F91" w14:textId="77777777" w:rsidR="00546E79" w:rsidRDefault="00546E79" w:rsidP="00546E79">
      <w:pPr>
        <w:ind w:firstLine="0"/>
      </w:pPr>
    </w:p>
    <w:p w14:paraId="7E58B1E7" w14:textId="6C2B863B" w:rsidR="004F28E5" w:rsidRDefault="004F28E5" w:rsidP="00546E79">
      <w:pPr>
        <w:ind w:firstLine="0"/>
      </w:pPr>
      <w:r>
        <w:t xml:space="preserve">Les crédits doivent être dépensés </w:t>
      </w:r>
      <w:r w:rsidR="00A32B1A">
        <w:t>avant le 31 décembre</w:t>
      </w:r>
      <w:r w:rsidR="00546E79">
        <w:t xml:space="preserve"> 202</w:t>
      </w:r>
      <w:r w:rsidR="00752C86">
        <w:t>3</w:t>
      </w:r>
      <w:r w:rsidR="00546E79">
        <w:t>.</w:t>
      </w:r>
    </w:p>
    <w:bookmarkEnd w:id="2"/>
    <w:p w14:paraId="29D6B04F" w14:textId="77777777" w:rsidR="00711379" w:rsidRDefault="00711379" w:rsidP="00711379">
      <w:r>
        <w:t xml:space="preserve"> </w:t>
      </w:r>
    </w:p>
    <w:p w14:paraId="61CDCEAD" w14:textId="77777777" w:rsidR="00044547" w:rsidRDefault="00044547" w:rsidP="0055405F"/>
    <w:p w14:paraId="65177067" w14:textId="5380FA07" w:rsidR="00B278F4" w:rsidRDefault="00170E7D" w:rsidP="00192284">
      <w:pPr>
        <w:spacing w:line="276" w:lineRule="auto"/>
        <w:rPr>
          <w:rFonts w:eastAsia="Cambria" w:cs="Cambria"/>
          <w:color w:val="000000"/>
        </w:rPr>
      </w:pPr>
      <w:r>
        <w:rPr>
          <w:rFonts w:eastAsia="Cambria" w:cs="Cambria"/>
          <w:color w:val="000000"/>
        </w:rPr>
        <w:br w:type="page"/>
      </w:r>
    </w:p>
    <w:p w14:paraId="56D2575F" w14:textId="77777777" w:rsidR="00192284" w:rsidRDefault="00192284" w:rsidP="00192284">
      <w:pPr>
        <w:ind w:firstLine="0"/>
        <w:jc w:val="center"/>
        <w:rPr>
          <w:rFonts w:eastAsia="Cambria" w:cs="Cambria"/>
          <w:b/>
          <w:color w:val="000000"/>
          <w:sz w:val="32"/>
          <w:szCs w:val="32"/>
        </w:rPr>
      </w:pPr>
      <w:r>
        <w:rPr>
          <w:rFonts w:eastAsia="Cambria" w:cs="Cambria"/>
          <w:b/>
          <w:color w:val="000000"/>
          <w:sz w:val="32"/>
          <w:szCs w:val="32"/>
        </w:rPr>
        <w:lastRenderedPageBreak/>
        <w:t>Annexe 1</w:t>
      </w:r>
    </w:p>
    <w:p w14:paraId="5E6ECA3A" w14:textId="77777777" w:rsidR="00192284" w:rsidRDefault="00192284" w:rsidP="00192284">
      <w:pPr>
        <w:ind w:firstLine="0"/>
        <w:jc w:val="center"/>
        <w:rPr>
          <w:rFonts w:eastAsia="Cambria" w:cs="Cambria"/>
          <w:b/>
          <w:color w:val="000000"/>
          <w:sz w:val="32"/>
          <w:szCs w:val="32"/>
        </w:rPr>
      </w:pPr>
      <w:r>
        <w:rPr>
          <w:rFonts w:eastAsia="Cambria" w:cs="Cambria"/>
          <w:b/>
          <w:color w:val="000000"/>
          <w:sz w:val="32"/>
          <w:szCs w:val="32"/>
        </w:rPr>
        <w:t>Thématiques et axes de recherche de l’EUR CREATES</w:t>
      </w:r>
    </w:p>
    <w:p w14:paraId="5B50F06E" w14:textId="77777777" w:rsidR="00192284" w:rsidRDefault="00192284" w:rsidP="00192284">
      <w:pPr>
        <w:pStyle w:val="Sansinterligne"/>
        <w:jc w:val="both"/>
        <w:rPr>
          <w:rFonts w:ascii="Century" w:hAnsi="Century"/>
          <w:sz w:val="20"/>
          <w:szCs w:val="20"/>
        </w:rPr>
      </w:pPr>
    </w:p>
    <w:p w14:paraId="4B24923D" w14:textId="77777777" w:rsidR="00192284" w:rsidRDefault="00192284" w:rsidP="00192284">
      <w:pPr>
        <w:pStyle w:val="Sansinterligne"/>
        <w:jc w:val="both"/>
        <w:rPr>
          <w:rFonts w:ascii="Century" w:hAnsi="Century"/>
          <w:b/>
          <w:bCs/>
        </w:rPr>
      </w:pPr>
      <w:r>
        <w:rPr>
          <w:rFonts w:ascii="Century" w:hAnsi="Century"/>
          <w:b/>
          <w:bCs/>
        </w:rPr>
        <w:t>I. Épistémologie de la créativité et des savoirs sur l’art</w:t>
      </w:r>
    </w:p>
    <w:p w14:paraId="550B05AD" w14:textId="77777777" w:rsidR="00192284" w:rsidRDefault="00192284" w:rsidP="00192284">
      <w:pPr>
        <w:pStyle w:val="Sansinterligne"/>
        <w:jc w:val="both"/>
        <w:rPr>
          <w:rFonts w:ascii="Century" w:hAnsi="Century"/>
          <w:b/>
          <w:bCs/>
        </w:rPr>
      </w:pPr>
    </w:p>
    <w:p w14:paraId="22E59DAF" w14:textId="77777777" w:rsidR="00192284" w:rsidRDefault="00192284" w:rsidP="00192284">
      <w:pPr>
        <w:pStyle w:val="Sansinterligne"/>
        <w:jc w:val="both"/>
        <w:rPr>
          <w:rFonts w:ascii="Century" w:hAnsi="Century"/>
          <w:b/>
          <w:bCs/>
        </w:rPr>
      </w:pPr>
      <w:r>
        <w:rPr>
          <w:rFonts w:ascii="Century" w:hAnsi="Century"/>
          <w:b/>
          <w:bCs/>
        </w:rPr>
        <w:t>I.1. Histoire et épistémologie de la créativité</w:t>
      </w:r>
    </w:p>
    <w:p w14:paraId="5DDF0243" w14:textId="6E72E1A1" w:rsidR="00192284" w:rsidRDefault="00192284" w:rsidP="00192284">
      <w:pPr>
        <w:pStyle w:val="Sansinterligne"/>
        <w:jc w:val="both"/>
        <w:rPr>
          <w:rFonts w:ascii="Century" w:hAnsi="Century"/>
        </w:rPr>
      </w:pPr>
      <w:r>
        <w:rPr>
          <w:rFonts w:ascii="Century" w:hAnsi="Century"/>
        </w:rPr>
        <w:t>Cet axe concerne les enjeux de ce que doivent être des savoirs sur l'art (avec leurs représentations et leurs catégories) et la créativité dans les domaines non-artistiques, organisations institutionnelles et/ou privées, économies, récits divers, etc.</w:t>
      </w:r>
    </w:p>
    <w:p w14:paraId="4846DA2B" w14:textId="77777777" w:rsidR="00F84D8E" w:rsidRDefault="00F84D8E" w:rsidP="00192284">
      <w:pPr>
        <w:pStyle w:val="Sansinterligne"/>
        <w:jc w:val="both"/>
        <w:rPr>
          <w:rFonts w:ascii="Century" w:hAnsi="Century"/>
        </w:rPr>
      </w:pPr>
    </w:p>
    <w:p w14:paraId="4F66AD50" w14:textId="77777777" w:rsidR="00192284" w:rsidRDefault="00192284" w:rsidP="00192284">
      <w:pPr>
        <w:pStyle w:val="Sansinterligne"/>
        <w:jc w:val="both"/>
        <w:rPr>
          <w:rFonts w:ascii="Century" w:hAnsi="Century"/>
          <w:b/>
          <w:bCs/>
        </w:rPr>
      </w:pPr>
      <w:r>
        <w:rPr>
          <w:rFonts w:ascii="Century" w:hAnsi="Century"/>
          <w:b/>
          <w:bCs/>
        </w:rPr>
        <w:t>I.2. Émergence et régulation de la nouveauté</w:t>
      </w:r>
    </w:p>
    <w:p w14:paraId="3113C243" w14:textId="77777777" w:rsidR="00192284" w:rsidRDefault="00192284" w:rsidP="00192284">
      <w:pPr>
        <w:pStyle w:val="Sansinterligne"/>
        <w:jc w:val="both"/>
        <w:rPr>
          <w:rFonts w:ascii="Century" w:hAnsi="Century"/>
        </w:rPr>
      </w:pPr>
      <w:r>
        <w:rPr>
          <w:rFonts w:ascii="Century" w:hAnsi="Century"/>
        </w:rPr>
        <w:t xml:space="preserve">Cet axe rassemble les chercheurs qui s’intéressent aux processus de régulation ou à la combinatoire dans les processus de sélection (linguistique, improvisation, etc.) comme ceux qui interrogent la notion de contrainte dans les processus de production. Il accueille notamment les workshops d’improvisation en danse et en écriture poétique en partenariat avec la Villa </w:t>
      </w:r>
      <w:proofErr w:type="spellStart"/>
      <w:r>
        <w:rPr>
          <w:rFonts w:ascii="Century" w:hAnsi="Century"/>
        </w:rPr>
        <w:t>Arson</w:t>
      </w:r>
      <w:proofErr w:type="spellEnd"/>
      <w:r>
        <w:rPr>
          <w:rFonts w:ascii="Century" w:hAnsi="Century"/>
        </w:rPr>
        <w:t>.</w:t>
      </w:r>
    </w:p>
    <w:p w14:paraId="5E1042E7" w14:textId="77777777" w:rsidR="00192284" w:rsidRDefault="00192284" w:rsidP="00192284">
      <w:pPr>
        <w:pStyle w:val="Sansinterligne"/>
        <w:jc w:val="both"/>
        <w:rPr>
          <w:rFonts w:ascii="Century" w:hAnsi="Century"/>
          <w:b/>
          <w:bCs/>
        </w:rPr>
      </w:pPr>
    </w:p>
    <w:p w14:paraId="30E38B75" w14:textId="77777777" w:rsidR="00192284" w:rsidRDefault="00192284" w:rsidP="00192284">
      <w:pPr>
        <w:pStyle w:val="Sansinterligne"/>
        <w:jc w:val="both"/>
        <w:rPr>
          <w:rFonts w:ascii="Century" w:hAnsi="Century"/>
          <w:b/>
          <w:bCs/>
        </w:rPr>
      </w:pPr>
      <w:r>
        <w:rPr>
          <w:rFonts w:ascii="Century" w:hAnsi="Century"/>
          <w:b/>
          <w:bCs/>
        </w:rPr>
        <w:t>II. Création et sociétés</w:t>
      </w:r>
    </w:p>
    <w:p w14:paraId="2469E4CB" w14:textId="77777777" w:rsidR="00192284" w:rsidRDefault="00192284" w:rsidP="00192284">
      <w:pPr>
        <w:pStyle w:val="Sansinterligne"/>
        <w:jc w:val="both"/>
        <w:rPr>
          <w:rFonts w:ascii="Century" w:hAnsi="Century"/>
          <w:b/>
          <w:bCs/>
        </w:rPr>
      </w:pPr>
    </w:p>
    <w:p w14:paraId="0D7AF8B2" w14:textId="77777777" w:rsidR="00192284" w:rsidRDefault="00192284" w:rsidP="00192284">
      <w:pPr>
        <w:pStyle w:val="Sansinterligne"/>
        <w:jc w:val="both"/>
        <w:rPr>
          <w:rFonts w:ascii="Century" w:hAnsi="Century"/>
          <w:b/>
          <w:bCs/>
        </w:rPr>
      </w:pPr>
      <w:r>
        <w:rPr>
          <w:rFonts w:ascii="Century" w:hAnsi="Century"/>
          <w:b/>
          <w:bCs/>
        </w:rPr>
        <w:t>II.1. Recherche artistique et recherche/création</w:t>
      </w:r>
    </w:p>
    <w:p w14:paraId="41A379F0" w14:textId="612C870D" w:rsidR="00192284" w:rsidRDefault="00192284" w:rsidP="00192284">
      <w:pPr>
        <w:pStyle w:val="Sansinterligne"/>
        <w:jc w:val="both"/>
        <w:rPr>
          <w:rFonts w:ascii="Century" w:hAnsi="Century"/>
        </w:rPr>
      </w:pPr>
      <w:r>
        <w:rPr>
          <w:rFonts w:ascii="Century" w:hAnsi="Century"/>
        </w:rPr>
        <w:t>Cet axe concerne plus spécifiquement les enseignants-chercheurs et les chercheurs praticiens des écoles d’art, sans exclusivité. Il s’intéresse aux thématiques liées à la production artistique et à la mise en œuvre des interactions entre théorie et pratique. Il vise à mettre en évidence et éventuellement à créer des protocoles méthodologiques qui accompagnent la recherche artistique (allant de l’intuition jusqu’à la validation par les pairs : exposition, jury, concert, enregistrement, production devant les professionnels, etc.). Il concerne également les recherches sur les écritures créatives.</w:t>
      </w:r>
    </w:p>
    <w:p w14:paraId="0445D8FD" w14:textId="77777777" w:rsidR="00F84D8E" w:rsidRDefault="00F84D8E" w:rsidP="00192284">
      <w:pPr>
        <w:pStyle w:val="Sansinterligne"/>
        <w:jc w:val="both"/>
        <w:rPr>
          <w:rFonts w:ascii="Century" w:hAnsi="Century"/>
        </w:rPr>
      </w:pPr>
    </w:p>
    <w:p w14:paraId="3789CBA6" w14:textId="77777777" w:rsidR="00192284" w:rsidRDefault="00192284" w:rsidP="00192284">
      <w:pPr>
        <w:pStyle w:val="Sansinterligne"/>
        <w:jc w:val="both"/>
        <w:rPr>
          <w:rFonts w:ascii="Century" w:hAnsi="Century"/>
          <w:b/>
          <w:bCs/>
        </w:rPr>
      </w:pPr>
      <w:r>
        <w:rPr>
          <w:rFonts w:ascii="Century" w:hAnsi="Century"/>
          <w:b/>
          <w:bCs/>
        </w:rPr>
        <w:t>II.2. Créativité et réceptions</w:t>
      </w:r>
    </w:p>
    <w:p w14:paraId="3C566284" w14:textId="77777777" w:rsidR="00192284" w:rsidRDefault="00192284" w:rsidP="00192284">
      <w:pPr>
        <w:pStyle w:val="Sansinterligne"/>
        <w:jc w:val="both"/>
        <w:rPr>
          <w:rFonts w:ascii="Century" w:hAnsi="Century"/>
        </w:rPr>
      </w:pPr>
      <w:r>
        <w:rPr>
          <w:rFonts w:ascii="Century" w:hAnsi="Century"/>
        </w:rPr>
        <w:t xml:space="preserve">Cet axe concerne les interactions entre la créativité, les productions par lesquelles elle se manifeste et leur réception ; il couvre différents champs, depuis les identités culturelles, le mécénat et la commande, les pratiques </w:t>
      </w:r>
      <w:proofErr w:type="spellStart"/>
      <w:r>
        <w:rPr>
          <w:rFonts w:ascii="Century" w:hAnsi="Century"/>
        </w:rPr>
        <w:t>curatoriales</w:t>
      </w:r>
      <w:proofErr w:type="spellEnd"/>
      <w:r>
        <w:rPr>
          <w:rFonts w:ascii="Century" w:hAnsi="Century"/>
        </w:rPr>
        <w:t xml:space="preserve"> et la médiation, l’étude des patrimoines et les processus de patrimonialisation jusqu’à l’examen des publics et des usages (au prisme de l’organisation sociale, du genre, du management, etc.). Cet axe interroge globalement la question de la place des productions et des représentations humaines, des performances et des artefacts dans leur sphère sociale et culturelle.</w:t>
      </w:r>
    </w:p>
    <w:p w14:paraId="590E392B" w14:textId="77777777" w:rsidR="00192284" w:rsidRDefault="00192284" w:rsidP="00192284">
      <w:pPr>
        <w:pStyle w:val="Sansinterligne"/>
        <w:jc w:val="both"/>
        <w:rPr>
          <w:rFonts w:ascii="Century" w:hAnsi="Century"/>
          <w:b/>
          <w:bCs/>
        </w:rPr>
      </w:pPr>
    </w:p>
    <w:p w14:paraId="11B410F3" w14:textId="77777777" w:rsidR="00192284" w:rsidRDefault="00192284" w:rsidP="00192284">
      <w:pPr>
        <w:pStyle w:val="Sansinterligne"/>
        <w:jc w:val="both"/>
        <w:rPr>
          <w:rFonts w:ascii="Century" w:hAnsi="Century"/>
          <w:b/>
          <w:bCs/>
        </w:rPr>
      </w:pPr>
      <w:r>
        <w:rPr>
          <w:rFonts w:ascii="Century" w:hAnsi="Century"/>
          <w:b/>
          <w:bCs/>
        </w:rPr>
        <w:t>III. Créations, textes et supports</w:t>
      </w:r>
    </w:p>
    <w:p w14:paraId="43FAE416" w14:textId="77777777" w:rsidR="00192284" w:rsidRDefault="00192284" w:rsidP="00192284">
      <w:pPr>
        <w:pStyle w:val="Sansinterligne"/>
        <w:jc w:val="both"/>
        <w:rPr>
          <w:rFonts w:ascii="Century" w:hAnsi="Century"/>
          <w:b/>
          <w:bCs/>
        </w:rPr>
      </w:pPr>
    </w:p>
    <w:p w14:paraId="0B0D0779" w14:textId="77777777" w:rsidR="00192284" w:rsidRDefault="00192284" w:rsidP="00192284">
      <w:pPr>
        <w:pStyle w:val="Sansinterligne"/>
        <w:jc w:val="both"/>
        <w:rPr>
          <w:rFonts w:ascii="Century" w:hAnsi="Century"/>
          <w:b/>
          <w:bCs/>
        </w:rPr>
      </w:pPr>
      <w:r>
        <w:rPr>
          <w:rFonts w:ascii="Century" w:hAnsi="Century"/>
          <w:b/>
          <w:bCs/>
        </w:rPr>
        <w:t>III.1. Sciences des textes et des supports</w:t>
      </w:r>
    </w:p>
    <w:p w14:paraId="0DE45A84" w14:textId="06A21E88" w:rsidR="00192284" w:rsidRDefault="00192284" w:rsidP="00192284">
      <w:pPr>
        <w:pStyle w:val="Sansinterligne"/>
        <w:jc w:val="both"/>
        <w:rPr>
          <w:rFonts w:ascii="Century" w:hAnsi="Century"/>
        </w:rPr>
      </w:pPr>
      <w:r>
        <w:rPr>
          <w:rFonts w:ascii="Century" w:hAnsi="Century"/>
        </w:rPr>
        <w:t xml:space="preserve">Cet axe concerne la philologie, l’histoire des textes (génétique, conservation, usages), l’analyse des discours et la narratologie. L’herméneutique des supports dépasse aujourd’hui le cadre des manuscrits et des imprimés et renvoie aussi bien à la sémiologie des images qu’au paysage sonore. Cet axe comprend les humanités numériques, tout à la fois comme forme de l’archivage, de la manipulation et de l’interprétation des données textuelles, iconographiques et sonores et comme nouveau paradigme des modes de création et de réception, incluant les écritures </w:t>
      </w:r>
      <w:proofErr w:type="spellStart"/>
      <w:r>
        <w:rPr>
          <w:rFonts w:ascii="Century" w:hAnsi="Century"/>
        </w:rPr>
        <w:t>transmedia</w:t>
      </w:r>
      <w:proofErr w:type="spellEnd"/>
      <w:r>
        <w:rPr>
          <w:rFonts w:ascii="Century" w:hAnsi="Century"/>
        </w:rPr>
        <w:t xml:space="preserve"> ou vidéoludiques.</w:t>
      </w:r>
    </w:p>
    <w:p w14:paraId="1479F8DD" w14:textId="77777777" w:rsidR="00F84D8E" w:rsidRDefault="00F84D8E" w:rsidP="00192284">
      <w:pPr>
        <w:pStyle w:val="Sansinterligne"/>
        <w:jc w:val="both"/>
        <w:rPr>
          <w:rFonts w:ascii="Century" w:hAnsi="Century"/>
        </w:rPr>
      </w:pPr>
    </w:p>
    <w:p w14:paraId="0C713E37" w14:textId="77777777" w:rsidR="00192284" w:rsidRDefault="00192284" w:rsidP="00192284">
      <w:pPr>
        <w:pStyle w:val="Sansinterligne"/>
        <w:jc w:val="both"/>
        <w:rPr>
          <w:rFonts w:ascii="Century" w:hAnsi="Century"/>
          <w:b/>
          <w:bCs/>
        </w:rPr>
      </w:pPr>
      <w:r>
        <w:rPr>
          <w:rFonts w:ascii="Century" w:hAnsi="Century"/>
          <w:b/>
          <w:bCs/>
        </w:rPr>
        <w:t>III.2. Vie et transformation des objets, des images, des monuments</w:t>
      </w:r>
    </w:p>
    <w:p w14:paraId="62E90757" w14:textId="3CEB3914" w:rsidR="00B278F4" w:rsidRPr="0063458C" w:rsidRDefault="00192284" w:rsidP="0063458C">
      <w:pPr>
        <w:pStyle w:val="Sansinterligne"/>
        <w:jc w:val="both"/>
        <w:rPr>
          <w:rFonts w:ascii="Century" w:hAnsi="Century"/>
        </w:rPr>
      </w:pPr>
      <w:r>
        <w:rPr>
          <w:rFonts w:ascii="Century" w:hAnsi="Century"/>
        </w:rPr>
        <w:t xml:space="preserve">La question de la vie matérielle des créations sollicite des disciplines comme la préhistoire et l’histoire, l’histoire de l’art et des images, l’archéologie monumentale et l’architecture. Il s’agira de s’intéresser aux transformations des objets techniques, des </w:t>
      </w:r>
      <w:r>
        <w:rPr>
          <w:rFonts w:ascii="Century" w:hAnsi="Century"/>
        </w:rPr>
        <w:lastRenderedPageBreak/>
        <w:t>objets figurés et des monuments à partir des traces matérielles et textuelles documentant les processus de fabrication et de création, d’utilisation, d’actualisation et de recyclage de ces objets.</w:t>
      </w:r>
    </w:p>
    <w:p w14:paraId="53FC7E08" w14:textId="77777777" w:rsidR="00192284" w:rsidRDefault="00170E7D" w:rsidP="00A53172">
      <w:pPr>
        <w:ind w:firstLine="0"/>
        <w:jc w:val="center"/>
        <w:rPr>
          <w:rFonts w:eastAsia="Cambria" w:cs="Cambria"/>
          <w:b/>
          <w:color w:val="000000"/>
          <w:sz w:val="32"/>
          <w:szCs w:val="32"/>
        </w:rPr>
      </w:pPr>
      <w:r w:rsidRPr="007C20B2">
        <w:rPr>
          <w:rFonts w:eastAsia="Cambria" w:cs="Cambria"/>
          <w:b/>
          <w:color w:val="000000"/>
          <w:sz w:val="32"/>
          <w:szCs w:val="32"/>
        </w:rPr>
        <w:t>Annexe</w:t>
      </w:r>
      <w:r w:rsidR="00FA2812">
        <w:rPr>
          <w:rFonts w:eastAsia="Cambria" w:cs="Cambria"/>
          <w:b/>
          <w:color w:val="000000"/>
          <w:sz w:val="32"/>
          <w:szCs w:val="32"/>
        </w:rPr>
        <w:t xml:space="preserve"> </w:t>
      </w:r>
      <w:r w:rsidRPr="007C20B2">
        <w:rPr>
          <w:rFonts w:eastAsia="Cambria" w:cs="Cambria"/>
          <w:b/>
          <w:color w:val="000000"/>
          <w:sz w:val="32"/>
          <w:szCs w:val="32"/>
        </w:rPr>
        <w:t>2 </w:t>
      </w:r>
    </w:p>
    <w:p w14:paraId="528C9736" w14:textId="767A7C39" w:rsidR="00260A72" w:rsidRDefault="00FA2812" w:rsidP="00A53172">
      <w:pPr>
        <w:ind w:firstLine="0"/>
        <w:jc w:val="center"/>
        <w:rPr>
          <w:rFonts w:eastAsia="Cambria" w:cs="Cambria"/>
          <w:b/>
          <w:color w:val="000000"/>
          <w:sz w:val="32"/>
          <w:szCs w:val="32"/>
        </w:rPr>
      </w:pPr>
      <w:r>
        <w:rPr>
          <w:rFonts w:eastAsia="Cambria" w:cs="Cambria"/>
          <w:b/>
          <w:color w:val="000000"/>
          <w:sz w:val="32"/>
          <w:szCs w:val="32"/>
        </w:rPr>
        <w:t>Formulaire</w:t>
      </w:r>
      <w:r w:rsidR="00A53172">
        <w:rPr>
          <w:rFonts w:eastAsia="Cambria" w:cs="Cambria"/>
          <w:b/>
          <w:color w:val="000000"/>
          <w:sz w:val="32"/>
          <w:szCs w:val="32"/>
        </w:rPr>
        <w:t xml:space="preserve"> AAP </w:t>
      </w:r>
      <w:r w:rsidR="00701438">
        <w:rPr>
          <w:rFonts w:eastAsia="Cambria" w:cs="Cambria"/>
          <w:b/>
          <w:color w:val="000000"/>
          <w:sz w:val="32"/>
          <w:szCs w:val="32"/>
        </w:rPr>
        <w:t>Aide aux stages de master</w:t>
      </w:r>
    </w:p>
    <w:p w14:paraId="637805D2" w14:textId="77777777" w:rsidR="00A32B1A" w:rsidRDefault="00A32B1A" w:rsidP="00A32B1A">
      <w:pPr>
        <w:rPr>
          <w:b/>
        </w:rPr>
      </w:pPr>
    </w:p>
    <w:p w14:paraId="5B97792E" w14:textId="77777777" w:rsidR="00A32B1A" w:rsidRPr="00A53172" w:rsidRDefault="00A32B1A" w:rsidP="00A32B1A">
      <w:pPr>
        <w:pBdr>
          <w:top w:val="single" w:sz="4" w:space="1" w:color="auto"/>
          <w:left w:val="single" w:sz="4" w:space="4" w:color="auto"/>
          <w:bottom w:val="single" w:sz="4" w:space="1" w:color="auto"/>
          <w:right w:val="single" w:sz="4" w:space="4" w:color="auto"/>
        </w:pBdr>
        <w:shd w:val="pct20" w:color="auto" w:fill="auto"/>
        <w:jc w:val="center"/>
        <w:rPr>
          <w:b/>
          <w:sz w:val="22"/>
          <w:szCs w:val="20"/>
          <w:u w:val="single"/>
        </w:rPr>
      </w:pPr>
      <w:r w:rsidRPr="00A53172">
        <w:rPr>
          <w:b/>
          <w:sz w:val="22"/>
          <w:szCs w:val="20"/>
          <w:u w:val="single"/>
        </w:rPr>
        <w:t>CREATES</w:t>
      </w:r>
    </w:p>
    <w:p w14:paraId="7DEA7D11" w14:textId="09999ABB" w:rsidR="00A32B1A" w:rsidRPr="00A53172" w:rsidRDefault="00A32B1A" w:rsidP="00A32B1A">
      <w:pPr>
        <w:pBdr>
          <w:top w:val="single" w:sz="4" w:space="1" w:color="auto"/>
          <w:left w:val="single" w:sz="4" w:space="4" w:color="auto"/>
          <w:bottom w:val="single" w:sz="4" w:space="1" w:color="auto"/>
          <w:right w:val="single" w:sz="4" w:space="4" w:color="auto"/>
        </w:pBdr>
        <w:shd w:val="pct20" w:color="auto" w:fill="auto"/>
        <w:jc w:val="center"/>
        <w:rPr>
          <w:b/>
          <w:sz w:val="22"/>
          <w:szCs w:val="20"/>
          <w:u w:val="single"/>
        </w:rPr>
      </w:pPr>
      <w:r w:rsidRPr="00A53172">
        <w:rPr>
          <w:b/>
          <w:sz w:val="22"/>
          <w:szCs w:val="20"/>
          <w:u w:val="single"/>
        </w:rPr>
        <w:t>A</w:t>
      </w:r>
      <w:r w:rsidR="00A21A00">
        <w:rPr>
          <w:b/>
          <w:sz w:val="22"/>
          <w:szCs w:val="20"/>
          <w:u w:val="single"/>
        </w:rPr>
        <w:t>A</w:t>
      </w:r>
      <w:r w:rsidRPr="00A53172">
        <w:rPr>
          <w:b/>
          <w:sz w:val="22"/>
          <w:szCs w:val="20"/>
          <w:u w:val="single"/>
        </w:rPr>
        <w:t xml:space="preserve">P </w:t>
      </w:r>
      <w:r w:rsidR="00701438" w:rsidRPr="00701438">
        <w:rPr>
          <w:b/>
          <w:sz w:val="22"/>
          <w:szCs w:val="20"/>
          <w:u w:val="single"/>
        </w:rPr>
        <w:t>Aide aux stages de master</w:t>
      </w:r>
    </w:p>
    <w:p w14:paraId="463F29E8" w14:textId="77777777" w:rsidR="00A32B1A" w:rsidRPr="00A53172" w:rsidRDefault="00A32B1A" w:rsidP="00A32B1A">
      <w:pPr>
        <w:pBdr>
          <w:top w:val="single" w:sz="4" w:space="1" w:color="auto"/>
          <w:left w:val="single" w:sz="4" w:space="4" w:color="auto"/>
          <w:bottom w:val="single" w:sz="4" w:space="1" w:color="auto"/>
          <w:right w:val="single" w:sz="4" w:space="4" w:color="auto"/>
        </w:pBdr>
        <w:shd w:val="pct20" w:color="auto" w:fill="auto"/>
        <w:jc w:val="center"/>
        <w:rPr>
          <w:b/>
          <w:sz w:val="22"/>
          <w:szCs w:val="20"/>
          <w:u w:val="single"/>
        </w:rPr>
      </w:pPr>
    </w:p>
    <w:p w14:paraId="7A02DD36" w14:textId="076DAE13" w:rsidR="00A32B1A" w:rsidRPr="00A53172" w:rsidRDefault="00A32B1A" w:rsidP="00A32B1A">
      <w:pPr>
        <w:pBdr>
          <w:top w:val="single" w:sz="4" w:space="1" w:color="auto"/>
          <w:left w:val="single" w:sz="4" w:space="4" w:color="auto"/>
          <w:bottom w:val="single" w:sz="4" w:space="1" w:color="auto"/>
          <w:right w:val="single" w:sz="4" w:space="4" w:color="auto"/>
        </w:pBdr>
        <w:shd w:val="pct20" w:color="auto" w:fill="auto"/>
        <w:jc w:val="center"/>
        <w:rPr>
          <w:b/>
          <w:sz w:val="22"/>
          <w:szCs w:val="20"/>
          <w:u w:val="single"/>
        </w:rPr>
      </w:pPr>
      <w:r w:rsidRPr="00A53172">
        <w:rPr>
          <w:b/>
          <w:sz w:val="22"/>
          <w:szCs w:val="20"/>
          <w:u w:val="single"/>
        </w:rPr>
        <w:t>Année 202</w:t>
      </w:r>
      <w:r w:rsidR="00752C86">
        <w:rPr>
          <w:b/>
          <w:sz w:val="22"/>
          <w:szCs w:val="20"/>
          <w:u w:val="single"/>
        </w:rPr>
        <w:t>3</w:t>
      </w:r>
    </w:p>
    <w:p w14:paraId="3B7B4B86" w14:textId="77777777" w:rsidR="00A32B1A" w:rsidRPr="00A53172" w:rsidRDefault="00A32B1A" w:rsidP="00A32B1A">
      <w:pPr>
        <w:pBdr>
          <w:top w:val="single" w:sz="4" w:space="1" w:color="auto"/>
          <w:left w:val="single" w:sz="4" w:space="4" w:color="auto"/>
          <w:bottom w:val="single" w:sz="4" w:space="1" w:color="auto"/>
          <w:right w:val="single" w:sz="4" w:space="4" w:color="auto"/>
        </w:pBdr>
        <w:shd w:val="pct20" w:color="auto" w:fill="auto"/>
        <w:jc w:val="center"/>
        <w:rPr>
          <w:b/>
          <w:sz w:val="22"/>
          <w:szCs w:val="20"/>
          <w:u w:val="single"/>
        </w:rPr>
      </w:pPr>
    </w:p>
    <w:p w14:paraId="3A0FF5F2" w14:textId="77777777" w:rsidR="00A32B1A" w:rsidRPr="00A53172" w:rsidRDefault="00A32B1A" w:rsidP="00A32B1A">
      <w:pPr>
        <w:rPr>
          <w:sz w:val="22"/>
          <w:szCs w:val="20"/>
        </w:rPr>
      </w:pPr>
    </w:p>
    <w:p w14:paraId="1785E96F" w14:textId="77777777" w:rsidR="00A32B1A" w:rsidRPr="00A53172" w:rsidRDefault="00A32B1A" w:rsidP="00A32B1A">
      <w:pPr>
        <w:pBdr>
          <w:top w:val="single" w:sz="4" w:space="1" w:color="auto"/>
          <w:left w:val="single" w:sz="4" w:space="4" w:color="auto"/>
          <w:bottom w:val="single" w:sz="4" w:space="1" w:color="auto"/>
          <w:right w:val="single" w:sz="4" w:space="4" w:color="auto"/>
        </w:pBdr>
        <w:jc w:val="center"/>
        <w:rPr>
          <w:b/>
          <w:sz w:val="22"/>
          <w:szCs w:val="20"/>
          <w:u w:val="single"/>
        </w:rPr>
      </w:pPr>
      <w:r w:rsidRPr="00A53172">
        <w:rPr>
          <w:b/>
          <w:sz w:val="22"/>
          <w:szCs w:val="20"/>
          <w:u w:val="single"/>
        </w:rPr>
        <w:t>IDENTIFICATION</w:t>
      </w:r>
    </w:p>
    <w:p w14:paraId="5630AD6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2B834B0" w14:textId="77777777" w:rsidR="00A32B1A" w:rsidRPr="00A53172" w:rsidRDefault="00A32B1A" w:rsidP="00A32B1A">
      <w:pPr>
        <w:pBdr>
          <w:top w:val="single" w:sz="4" w:space="1" w:color="auto"/>
          <w:left w:val="single" w:sz="4" w:space="4" w:color="auto"/>
          <w:bottom w:val="single" w:sz="4" w:space="1" w:color="auto"/>
          <w:right w:val="single" w:sz="4" w:space="4" w:color="auto"/>
        </w:pBdr>
        <w:rPr>
          <w:b/>
          <w:sz w:val="22"/>
          <w:szCs w:val="20"/>
        </w:rPr>
      </w:pPr>
      <w:r w:rsidRPr="00A53172">
        <w:rPr>
          <w:sz w:val="22"/>
          <w:szCs w:val="20"/>
        </w:rPr>
        <w:t>Nom du laboratoire gestionnaire de l’action :</w:t>
      </w:r>
    </w:p>
    <w:p w14:paraId="6182907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261DC21F"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Nom et prénom du porteur de projet responsable de la demande : </w:t>
      </w:r>
    </w:p>
    <w:p w14:paraId="2BA226A1"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2CD530D" w14:textId="2BB208FE"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E</w:t>
      </w:r>
      <w:r w:rsidR="00A21A00">
        <w:rPr>
          <w:sz w:val="22"/>
          <w:szCs w:val="20"/>
        </w:rPr>
        <w:t>-</w:t>
      </w:r>
      <w:r w:rsidRPr="00A53172">
        <w:rPr>
          <w:sz w:val="22"/>
          <w:szCs w:val="20"/>
        </w:rPr>
        <w:t>mail du porteur de projet responsable de la demande :</w:t>
      </w:r>
    </w:p>
    <w:p w14:paraId="17AD93B2"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0DE4B5B7" w14:textId="77777777" w:rsidR="00A32B1A" w:rsidRPr="00A53172" w:rsidRDefault="00A32B1A" w:rsidP="00A32B1A">
      <w:pPr>
        <w:rPr>
          <w:b/>
          <w:sz w:val="22"/>
          <w:szCs w:val="20"/>
        </w:rPr>
      </w:pPr>
    </w:p>
    <w:p w14:paraId="7CC7DCE6" w14:textId="23F8EB71" w:rsidR="00A32B1A" w:rsidRPr="00A53172" w:rsidRDefault="002C6923" w:rsidP="00A32B1A">
      <w:pPr>
        <w:pBdr>
          <w:top w:val="single" w:sz="4" w:space="1" w:color="auto"/>
          <w:left w:val="single" w:sz="4" w:space="4" w:color="auto"/>
          <w:bottom w:val="single" w:sz="4" w:space="1" w:color="auto"/>
          <w:right w:val="single" w:sz="4" w:space="4" w:color="auto"/>
        </w:pBdr>
        <w:jc w:val="center"/>
        <w:rPr>
          <w:b/>
          <w:sz w:val="22"/>
          <w:szCs w:val="20"/>
          <w:u w:val="single"/>
        </w:rPr>
      </w:pPr>
      <w:r>
        <w:rPr>
          <w:b/>
          <w:sz w:val="22"/>
          <w:szCs w:val="20"/>
          <w:u w:val="single"/>
        </w:rPr>
        <w:t>STAGE</w:t>
      </w:r>
    </w:p>
    <w:p w14:paraId="66204FF1" w14:textId="77777777" w:rsidR="00A32B1A" w:rsidRDefault="00A32B1A" w:rsidP="00A32B1A">
      <w:pPr>
        <w:pBdr>
          <w:top w:val="single" w:sz="4" w:space="1" w:color="auto"/>
          <w:left w:val="single" w:sz="4" w:space="4" w:color="auto"/>
          <w:bottom w:val="single" w:sz="4" w:space="1" w:color="auto"/>
          <w:right w:val="single" w:sz="4" w:space="4" w:color="auto"/>
        </w:pBdr>
        <w:rPr>
          <w:b/>
          <w:sz w:val="22"/>
          <w:szCs w:val="20"/>
          <w:u w:val="single"/>
        </w:rPr>
      </w:pPr>
    </w:p>
    <w:p w14:paraId="2188C4AD" w14:textId="329C7681" w:rsidR="002C6923" w:rsidRPr="00701438" w:rsidRDefault="002C6923" w:rsidP="00A32B1A">
      <w:pPr>
        <w:pBdr>
          <w:top w:val="single" w:sz="4" w:space="1" w:color="auto"/>
          <w:left w:val="single" w:sz="4" w:space="4" w:color="auto"/>
          <w:bottom w:val="single" w:sz="4" w:space="1" w:color="auto"/>
          <w:right w:val="single" w:sz="4" w:space="4" w:color="auto"/>
        </w:pBdr>
        <w:rPr>
          <w:bCs/>
          <w:sz w:val="22"/>
          <w:szCs w:val="20"/>
        </w:rPr>
      </w:pPr>
      <w:r w:rsidRPr="00701438">
        <w:rPr>
          <w:bCs/>
          <w:sz w:val="22"/>
          <w:szCs w:val="20"/>
        </w:rPr>
        <w:t>Résumé du projet de recherche dans lequel s’inscrit le stage :</w:t>
      </w:r>
    </w:p>
    <w:p w14:paraId="16EDF405" w14:textId="77777777" w:rsidR="002C6923" w:rsidRDefault="002C6923" w:rsidP="00A32B1A">
      <w:pPr>
        <w:pBdr>
          <w:top w:val="single" w:sz="4" w:space="1" w:color="auto"/>
          <w:left w:val="single" w:sz="4" w:space="4" w:color="auto"/>
          <w:bottom w:val="single" w:sz="4" w:space="1" w:color="auto"/>
          <w:right w:val="single" w:sz="4" w:space="4" w:color="auto"/>
        </w:pBdr>
        <w:rPr>
          <w:b/>
          <w:sz w:val="22"/>
          <w:szCs w:val="20"/>
          <w:u w:val="single"/>
        </w:rPr>
      </w:pPr>
    </w:p>
    <w:p w14:paraId="5D11D08F" w14:textId="0F7AD3D2" w:rsidR="002C6923" w:rsidRDefault="002C6923" w:rsidP="00A32B1A">
      <w:pPr>
        <w:pBdr>
          <w:top w:val="single" w:sz="4" w:space="1" w:color="auto"/>
          <w:left w:val="single" w:sz="4" w:space="4" w:color="auto"/>
          <w:bottom w:val="single" w:sz="4" w:space="1" w:color="auto"/>
          <w:right w:val="single" w:sz="4" w:space="4" w:color="auto"/>
        </w:pBdr>
        <w:rPr>
          <w:sz w:val="22"/>
          <w:szCs w:val="20"/>
        </w:rPr>
      </w:pPr>
      <w:r>
        <w:rPr>
          <w:sz w:val="22"/>
          <w:szCs w:val="20"/>
        </w:rPr>
        <w:t>Inscription dans les axes de recherches du laboratoire ou de l’école et de l’EUR :</w:t>
      </w:r>
    </w:p>
    <w:p w14:paraId="761CD8E8" w14:textId="77777777" w:rsidR="002C6923" w:rsidRPr="00A53172" w:rsidRDefault="002C6923" w:rsidP="00A32B1A">
      <w:pPr>
        <w:pBdr>
          <w:top w:val="single" w:sz="4" w:space="1" w:color="auto"/>
          <w:left w:val="single" w:sz="4" w:space="4" w:color="auto"/>
          <w:bottom w:val="single" w:sz="4" w:space="1" w:color="auto"/>
          <w:right w:val="single" w:sz="4" w:space="4" w:color="auto"/>
        </w:pBdr>
        <w:rPr>
          <w:b/>
          <w:sz w:val="22"/>
          <w:szCs w:val="20"/>
          <w:u w:val="single"/>
        </w:rPr>
      </w:pPr>
    </w:p>
    <w:p w14:paraId="25490A36" w14:textId="59539C34" w:rsidR="00A32B1A" w:rsidRPr="00A53172" w:rsidRDefault="002C6923" w:rsidP="00A32B1A">
      <w:pPr>
        <w:pBdr>
          <w:top w:val="single" w:sz="4" w:space="1" w:color="auto"/>
          <w:left w:val="single" w:sz="4" w:space="4" w:color="auto"/>
          <w:bottom w:val="single" w:sz="4" w:space="1" w:color="auto"/>
          <w:right w:val="single" w:sz="4" w:space="4" w:color="auto"/>
        </w:pBdr>
        <w:rPr>
          <w:sz w:val="22"/>
          <w:szCs w:val="20"/>
        </w:rPr>
      </w:pPr>
      <w:r>
        <w:rPr>
          <w:sz w:val="22"/>
          <w:szCs w:val="20"/>
        </w:rPr>
        <w:t>Durée et dates du stage</w:t>
      </w:r>
      <w:r w:rsidR="00A32B1A" w:rsidRPr="00A53172">
        <w:rPr>
          <w:sz w:val="22"/>
          <w:szCs w:val="20"/>
        </w:rPr>
        <w:t> :</w:t>
      </w:r>
    </w:p>
    <w:p w14:paraId="6B62F1B3"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EBCA45B" w14:textId="4B905BB7" w:rsidR="00A32B1A" w:rsidRPr="00A53172" w:rsidRDefault="002C6923" w:rsidP="00A32B1A">
      <w:pPr>
        <w:pBdr>
          <w:top w:val="single" w:sz="4" w:space="1" w:color="auto"/>
          <w:left w:val="single" w:sz="4" w:space="4" w:color="auto"/>
          <w:bottom w:val="single" w:sz="4" w:space="1" w:color="auto"/>
          <w:right w:val="single" w:sz="4" w:space="4" w:color="auto"/>
        </w:pBdr>
        <w:rPr>
          <w:sz w:val="22"/>
          <w:szCs w:val="20"/>
        </w:rPr>
      </w:pPr>
      <w:r>
        <w:rPr>
          <w:sz w:val="22"/>
          <w:szCs w:val="20"/>
        </w:rPr>
        <w:t>Descriptif des activités du stagiaire</w:t>
      </w:r>
      <w:r w:rsidR="00A32B1A" w:rsidRPr="00A53172">
        <w:rPr>
          <w:sz w:val="22"/>
          <w:szCs w:val="20"/>
        </w:rPr>
        <w:t> :</w:t>
      </w:r>
    </w:p>
    <w:p w14:paraId="680A4E5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19219836" w14:textId="041F0C15" w:rsidR="00A32B1A" w:rsidRDefault="002C6923" w:rsidP="00A32B1A">
      <w:pPr>
        <w:pBdr>
          <w:top w:val="single" w:sz="4" w:space="1" w:color="auto"/>
          <w:left w:val="single" w:sz="4" w:space="4" w:color="auto"/>
          <w:bottom w:val="single" w:sz="4" w:space="1" w:color="auto"/>
          <w:right w:val="single" w:sz="4" w:space="4" w:color="auto"/>
        </w:pBdr>
        <w:rPr>
          <w:sz w:val="22"/>
          <w:szCs w:val="20"/>
        </w:rPr>
      </w:pPr>
      <w:r>
        <w:rPr>
          <w:sz w:val="22"/>
          <w:szCs w:val="20"/>
        </w:rPr>
        <w:t>Compétences que le stage fera acquérir au stagiaire :</w:t>
      </w:r>
    </w:p>
    <w:p w14:paraId="361F27EB" w14:textId="77777777" w:rsidR="002C6923" w:rsidRDefault="002C6923" w:rsidP="00A32B1A">
      <w:pPr>
        <w:pBdr>
          <w:top w:val="single" w:sz="4" w:space="1" w:color="auto"/>
          <w:left w:val="single" w:sz="4" w:space="4" w:color="auto"/>
          <w:bottom w:val="single" w:sz="4" w:space="1" w:color="auto"/>
          <w:right w:val="single" w:sz="4" w:space="4" w:color="auto"/>
        </w:pBdr>
        <w:rPr>
          <w:sz w:val="22"/>
          <w:szCs w:val="20"/>
        </w:rPr>
      </w:pPr>
    </w:p>
    <w:p w14:paraId="644B353D" w14:textId="0B103972" w:rsidR="002C6923" w:rsidRPr="00A53172" w:rsidRDefault="002C6923" w:rsidP="00A32B1A">
      <w:pPr>
        <w:pBdr>
          <w:top w:val="single" w:sz="4" w:space="1" w:color="auto"/>
          <w:left w:val="single" w:sz="4" w:space="4" w:color="auto"/>
          <w:bottom w:val="single" w:sz="4" w:space="1" w:color="auto"/>
          <w:right w:val="single" w:sz="4" w:space="4" w:color="auto"/>
        </w:pBdr>
        <w:rPr>
          <w:sz w:val="22"/>
          <w:szCs w:val="20"/>
        </w:rPr>
      </w:pPr>
      <w:r>
        <w:rPr>
          <w:sz w:val="22"/>
          <w:szCs w:val="20"/>
        </w:rPr>
        <w:t>Livrables :</w:t>
      </w:r>
    </w:p>
    <w:p w14:paraId="6D072C0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B08B5D1" w14:textId="77777777" w:rsidR="00A32B1A" w:rsidRDefault="00A32B1A" w:rsidP="00A32B1A">
      <w:pPr>
        <w:pBdr>
          <w:top w:val="single" w:sz="4" w:space="1" w:color="auto"/>
          <w:left w:val="single" w:sz="4" w:space="4" w:color="auto"/>
          <w:bottom w:val="single" w:sz="4" w:space="1" w:color="auto"/>
          <w:right w:val="single" w:sz="4" w:space="4" w:color="auto"/>
        </w:pBdr>
      </w:pPr>
    </w:p>
    <w:p w14:paraId="16DEB4AB" w14:textId="77777777" w:rsidR="00A32B1A" w:rsidRDefault="00A32B1A" w:rsidP="00A32B1A">
      <w:pPr>
        <w:pBdr>
          <w:top w:val="single" w:sz="4" w:space="1" w:color="auto"/>
          <w:left w:val="single" w:sz="4" w:space="4" w:color="auto"/>
          <w:bottom w:val="single" w:sz="4" w:space="1" w:color="auto"/>
          <w:right w:val="single" w:sz="4" w:space="4" w:color="auto"/>
        </w:pBdr>
      </w:pPr>
    </w:p>
    <w:p w14:paraId="0AD9C6F4" w14:textId="77777777" w:rsidR="00A32B1A" w:rsidRDefault="00A32B1A" w:rsidP="00A32B1A">
      <w:pPr>
        <w:tabs>
          <w:tab w:val="center" w:pos="4440"/>
        </w:tabs>
        <w:rPr>
          <w:b/>
          <w:sz w:val="28"/>
          <w:szCs w:val="28"/>
        </w:rPr>
      </w:pPr>
      <w:r>
        <w:rPr>
          <w:b/>
          <w:sz w:val="28"/>
          <w:szCs w:val="28"/>
        </w:rPr>
        <w:br w:type="page"/>
      </w:r>
    </w:p>
    <w:p w14:paraId="76175B6A" w14:textId="53BCA029"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lastRenderedPageBreak/>
        <w:t xml:space="preserve">Laboratoires/écoles UCA </w:t>
      </w:r>
      <w:r w:rsidR="00DA0F1A">
        <w:rPr>
          <w:sz w:val="22"/>
          <w:szCs w:val="20"/>
        </w:rPr>
        <w:t xml:space="preserve">dans les activités desquels s’inscrit </w:t>
      </w:r>
      <w:r w:rsidR="002C6923">
        <w:rPr>
          <w:sz w:val="22"/>
          <w:szCs w:val="20"/>
        </w:rPr>
        <w:t>le stage</w:t>
      </w:r>
      <w:r w:rsidRPr="00A53172">
        <w:rPr>
          <w:sz w:val="22"/>
          <w:szCs w:val="20"/>
        </w:rPr>
        <w:t> :</w:t>
      </w:r>
    </w:p>
    <w:p w14:paraId="4B1F511A"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D7C9AD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u w:val="single"/>
        </w:rPr>
        <w:t>Laboratoire/école n° 1 </w:t>
      </w:r>
      <w:r w:rsidRPr="00A53172">
        <w:rPr>
          <w:sz w:val="22"/>
          <w:szCs w:val="20"/>
        </w:rPr>
        <w:t>:</w:t>
      </w:r>
    </w:p>
    <w:p w14:paraId="65F9C3DC"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AF470F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Nom :</w:t>
      </w:r>
    </w:p>
    <w:p w14:paraId="5023141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C00FFE8" w14:textId="77777777" w:rsidR="00A32B1A" w:rsidRPr="00A53172" w:rsidRDefault="00A53172"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Statut (</w:t>
      </w:r>
      <w:r w:rsidR="00A32B1A" w:rsidRPr="00A53172">
        <w:rPr>
          <w:sz w:val="22"/>
          <w:szCs w:val="20"/>
        </w:rPr>
        <w:t>UMR, EA, école…) :</w:t>
      </w:r>
    </w:p>
    <w:p w14:paraId="1F3B1409"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4FCD78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Domaine </w:t>
      </w:r>
      <w:r w:rsidR="00264432">
        <w:rPr>
          <w:sz w:val="22"/>
          <w:szCs w:val="20"/>
        </w:rPr>
        <w:t>S</w:t>
      </w:r>
      <w:r w:rsidRPr="00A53172">
        <w:rPr>
          <w:sz w:val="22"/>
          <w:szCs w:val="20"/>
        </w:rPr>
        <w:t>cientifique (DS) :</w:t>
      </w:r>
    </w:p>
    <w:p w14:paraId="562C75D1"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0A7AFE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u w:val="single"/>
        </w:rPr>
        <w:t>Laboratoire/école n° 2 :</w:t>
      </w:r>
    </w:p>
    <w:p w14:paraId="664355A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1EB5EFE1"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Nom :</w:t>
      </w:r>
    </w:p>
    <w:p w14:paraId="1A96511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0A6CCD10" w14:textId="77777777" w:rsidR="00A32B1A" w:rsidRPr="00A53172" w:rsidRDefault="00A53172"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Statut (</w:t>
      </w:r>
      <w:r w:rsidR="00A32B1A" w:rsidRPr="00A53172">
        <w:rPr>
          <w:sz w:val="22"/>
          <w:szCs w:val="20"/>
        </w:rPr>
        <w:t>UMR, EA, école…) :</w:t>
      </w:r>
    </w:p>
    <w:p w14:paraId="7DF4E37C"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EA6D577"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Domaine </w:t>
      </w:r>
      <w:r w:rsidR="00264432">
        <w:rPr>
          <w:sz w:val="22"/>
          <w:szCs w:val="20"/>
        </w:rPr>
        <w:t>S</w:t>
      </w:r>
      <w:r w:rsidRPr="00A53172">
        <w:rPr>
          <w:sz w:val="22"/>
          <w:szCs w:val="20"/>
        </w:rPr>
        <w:t>cientifique (DS) :</w:t>
      </w:r>
    </w:p>
    <w:p w14:paraId="44FB30F8"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220ADEB6" w14:textId="77777777" w:rsidR="00A32B1A" w:rsidRPr="00A53172" w:rsidRDefault="00ED4BEE" w:rsidP="00A32B1A">
      <w:pPr>
        <w:pBdr>
          <w:top w:val="single" w:sz="4" w:space="1" w:color="auto"/>
          <w:left w:val="single" w:sz="4" w:space="4" w:color="auto"/>
          <w:bottom w:val="single" w:sz="4" w:space="1" w:color="auto"/>
          <w:right w:val="single" w:sz="4" w:space="4" w:color="auto"/>
        </w:pBdr>
        <w:rPr>
          <w:sz w:val="22"/>
          <w:szCs w:val="20"/>
        </w:rPr>
      </w:pPr>
      <w:r w:rsidRPr="00A53172">
        <w:rPr>
          <w:noProof/>
          <w:sz w:val="22"/>
          <w:szCs w:val="20"/>
          <w:lang w:eastAsia="fr-FR" w:bidi="sa-IN"/>
        </w:rPr>
        <mc:AlternateContent>
          <mc:Choice Requires="wps">
            <w:drawing>
              <wp:anchor distT="0" distB="0" distL="114300" distR="114300" simplePos="0" relativeHeight="251657728" behindDoc="0" locked="0" layoutInCell="1" allowOverlap="1" wp14:anchorId="235BB298" wp14:editId="07777777">
                <wp:simplePos x="0" y="0"/>
                <wp:positionH relativeFrom="column">
                  <wp:posOffset>-42545</wp:posOffset>
                </wp:positionH>
                <wp:positionV relativeFrom="paragraph">
                  <wp:posOffset>81280</wp:posOffset>
                </wp:positionV>
                <wp:extent cx="5857875" cy="0"/>
                <wp:effectExtent l="5080" t="5080" r="13970" b="1397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4A6E70" id="_x0000_t32" coordsize="21600,21600" o:spt="32" o:oned="t" path="m,l21600,21600e" filled="f">
                <v:path arrowok="t" fillok="f" o:connecttype="none"/>
                <o:lock v:ext="edit" shapetype="t"/>
              </v:shapetype>
              <v:shape id="AutoShape 3" o:spid="_x0000_s1026" type="#_x0000_t32" style="position:absolute;margin-left:-3.35pt;margin-top:6.4pt;width:461.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"/>
            </w:pict>
          </mc:Fallback>
        </mc:AlternateContent>
      </w:r>
    </w:p>
    <w:p w14:paraId="1DA6542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1C4B79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u w:val="single"/>
        </w:rPr>
        <w:t>Partenaires extérieurs (oui/non)</w:t>
      </w:r>
      <w:r w:rsidRPr="00A53172">
        <w:rPr>
          <w:sz w:val="22"/>
          <w:szCs w:val="20"/>
        </w:rPr>
        <w:t xml:space="preserve"> : </w:t>
      </w:r>
    </w:p>
    <w:p w14:paraId="3041E394"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6E37B8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Partenaire extérieur n° 1 : </w:t>
      </w:r>
    </w:p>
    <w:p w14:paraId="722B00A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2C6D79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E1831B3"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4E11D2A"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08828038"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Partenaire extérieur n° 2 : </w:t>
      </w:r>
    </w:p>
    <w:p w14:paraId="31126E5D" w14:textId="77777777" w:rsidR="00A32B1A" w:rsidRDefault="00A32B1A" w:rsidP="00A32B1A">
      <w:pPr>
        <w:pBdr>
          <w:top w:val="single" w:sz="4" w:space="1" w:color="auto"/>
          <w:left w:val="single" w:sz="4" w:space="4" w:color="auto"/>
          <w:bottom w:val="single" w:sz="4" w:space="1" w:color="auto"/>
          <w:right w:val="single" w:sz="4" w:space="4" w:color="auto"/>
        </w:pBdr>
      </w:pPr>
    </w:p>
    <w:p w14:paraId="2DE403A5" w14:textId="77777777" w:rsidR="00A32B1A" w:rsidRDefault="00A32B1A" w:rsidP="00A32B1A">
      <w:pPr>
        <w:pBdr>
          <w:top w:val="single" w:sz="4" w:space="1" w:color="auto"/>
          <w:left w:val="single" w:sz="4" w:space="4" w:color="auto"/>
          <w:bottom w:val="single" w:sz="4" w:space="1" w:color="auto"/>
          <w:right w:val="single" w:sz="4" w:space="4" w:color="auto"/>
        </w:pBdr>
      </w:pPr>
    </w:p>
    <w:p w14:paraId="62431CDC" w14:textId="77777777" w:rsidR="00A32B1A" w:rsidRDefault="00A32B1A" w:rsidP="00A32B1A">
      <w:pPr>
        <w:pBdr>
          <w:top w:val="single" w:sz="4" w:space="1" w:color="auto"/>
          <w:left w:val="single" w:sz="4" w:space="4" w:color="auto"/>
          <w:bottom w:val="single" w:sz="4" w:space="1" w:color="auto"/>
          <w:right w:val="single" w:sz="4" w:space="4" w:color="auto"/>
        </w:pBdr>
      </w:pPr>
    </w:p>
    <w:p w14:paraId="49E398E2" w14:textId="77777777" w:rsidR="00A32B1A" w:rsidRDefault="00A32B1A" w:rsidP="00A32B1A"/>
    <w:p w14:paraId="5C8C6B09" w14:textId="77777777" w:rsidR="00A53172" w:rsidRDefault="00A53172" w:rsidP="00A53172">
      <w:pPr>
        <w:ind w:firstLine="0"/>
        <w:rPr>
          <w:b/>
        </w:rPr>
      </w:pPr>
    </w:p>
    <w:p w14:paraId="797E50C6" w14:textId="77777777" w:rsidR="00A32B1A" w:rsidRDefault="00A32B1A" w:rsidP="00A53172">
      <w:pPr>
        <w:ind w:firstLine="0"/>
        <w:rPr>
          <w:b/>
        </w:rPr>
      </w:pPr>
    </w:p>
    <w:p w14:paraId="7B04FA47" w14:textId="77777777" w:rsidR="00A32B1A" w:rsidRDefault="00A32B1A" w:rsidP="00A32B1A">
      <w:pPr>
        <w:jc w:val="center"/>
        <w:rPr>
          <w:b/>
        </w:rPr>
      </w:pPr>
    </w:p>
    <w:p w14:paraId="308A10F8" w14:textId="452B8AC6" w:rsidR="00A32B1A" w:rsidRDefault="00A32B1A" w:rsidP="00752C86">
      <w:pPr>
        <w:jc w:val="center"/>
        <w:rPr>
          <w:b/>
          <w:bCs/>
        </w:rPr>
      </w:pPr>
      <w:bookmarkStart w:id="3" w:name="_Hlk34904869"/>
      <w:r w:rsidRPr="003F7492">
        <w:rPr>
          <w:b/>
          <w:bCs/>
          <w:highlight w:val="yellow"/>
        </w:rPr>
        <w:t xml:space="preserve">DATE LIMITE DU DEPÔT DU DOSSIER </w:t>
      </w:r>
      <w:r w:rsidR="00B278F4" w:rsidRPr="003F7492">
        <w:rPr>
          <w:b/>
          <w:bCs/>
          <w:highlight w:val="yellow"/>
        </w:rPr>
        <w:t>sur la plateforme</w:t>
      </w:r>
      <w:r w:rsidR="003F7492" w:rsidRPr="003F7492">
        <w:rPr>
          <w:b/>
          <w:bCs/>
          <w:highlight w:val="yellow"/>
        </w:rPr>
        <w:t xml:space="preserve"> </w:t>
      </w:r>
      <w:hyperlink r:id="rId10" w:history="1">
        <w:r w:rsidR="003F7492" w:rsidRPr="003F7492">
          <w:rPr>
            <w:rStyle w:val="Lienhypertexte"/>
            <w:b/>
            <w:bCs/>
            <w:highlight w:val="yellow"/>
          </w:rPr>
          <w:t>nuxeo</w:t>
        </w:r>
      </w:hyperlink>
      <w:r w:rsidR="00B278F4" w:rsidRPr="003F7492">
        <w:rPr>
          <w:b/>
          <w:bCs/>
          <w:highlight w:val="yellow"/>
        </w:rPr>
        <w:t xml:space="preserve"> et </w:t>
      </w:r>
      <w:r w:rsidRPr="003F7492">
        <w:rPr>
          <w:b/>
          <w:bCs/>
          <w:highlight w:val="yellow"/>
        </w:rPr>
        <w:t>par email à l’adresse</w:t>
      </w:r>
      <w:r w:rsidR="00A53172" w:rsidRPr="003F7492">
        <w:rPr>
          <w:b/>
          <w:bCs/>
          <w:highlight w:val="yellow"/>
        </w:rPr>
        <w:t xml:space="preserve"> </w:t>
      </w:r>
      <w:r w:rsidR="107080D2" w:rsidRPr="003F7492">
        <w:rPr>
          <w:b/>
          <w:bCs/>
          <w:highlight w:val="yellow"/>
          <w:u w:val="single"/>
        </w:rPr>
        <w:t>eur-creates.contact@univ-cotedazur.fr</w:t>
      </w:r>
      <w:r w:rsidR="00A53172" w:rsidRPr="003F7492">
        <w:rPr>
          <w:b/>
          <w:bCs/>
          <w:highlight w:val="yellow"/>
        </w:rPr>
        <w:t xml:space="preserve"> avant le </w:t>
      </w:r>
      <w:r w:rsidR="00752C86" w:rsidRPr="003F7492">
        <w:rPr>
          <w:b/>
          <w:bCs/>
          <w:highlight w:val="yellow"/>
          <w:u w:val="single"/>
        </w:rPr>
        <w:t xml:space="preserve">29 </w:t>
      </w:r>
      <w:r w:rsidR="00080853" w:rsidRPr="003F7492">
        <w:rPr>
          <w:b/>
          <w:bCs/>
          <w:highlight w:val="yellow"/>
          <w:u w:val="single"/>
        </w:rPr>
        <w:t>novembre</w:t>
      </w:r>
      <w:r w:rsidR="33E2D04E" w:rsidRPr="003F7492">
        <w:rPr>
          <w:b/>
          <w:bCs/>
          <w:highlight w:val="yellow"/>
        </w:rPr>
        <w:t xml:space="preserve"> </w:t>
      </w:r>
      <w:r w:rsidR="00A53172" w:rsidRPr="003F7492">
        <w:rPr>
          <w:b/>
          <w:bCs/>
          <w:sz w:val="28"/>
          <w:szCs w:val="28"/>
          <w:highlight w:val="yellow"/>
          <w:u w:val="single"/>
        </w:rPr>
        <w:t>202</w:t>
      </w:r>
      <w:r w:rsidR="00752C86" w:rsidRPr="003F7492">
        <w:rPr>
          <w:b/>
          <w:bCs/>
          <w:sz w:val="28"/>
          <w:szCs w:val="28"/>
          <w:highlight w:val="yellow"/>
          <w:u w:val="single"/>
        </w:rPr>
        <w:t>2</w:t>
      </w:r>
      <w:r w:rsidR="00A53172" w:rsidRPr="003F7492">
        <w:rPr>
          <w:b/>
          <w:bCs/>
          <w:highlight w:val="yellow"/>
        </w:rPr>
        <w:t>.</w:t>
      </w:r>
    </w:p>
    <w:p w14:paraId="568C698B" w14:textId="77777777" w:rsidR="00A32B1A" w:rsidRDefault="00A32B1A" w:rsidP="00A32B1A">
      <w:pPr>
        <w:jc w:val="center"/>
        <w:rPr>
          <w:b/>
        </w:rPr>
      </w:pPr>
    </w:p>
    <w:p w14:paraId="1A939487" w14:textId="77777777" w:rsidR="00A32B1A" w:rsidRDefault="00A32B1A" w:rsidP="00A32B1A">
      <w:pPr>
        <w:tabs>
          <w:tab w:val="right" w:pos="9072"/>
        </w:tabs>
        <w:rPr>
          <w:b/>
        </w:rPr>
      </w:pPr>
    </w:p>
    <w:p w14:paraId="6AA258D8" w14:textId="77777777" w:rsidR="00A53172" w:rsidRDefault="00A53172" w:rsidP="00A32B1A">
      <w:pPr>
        <w:tabs>
          <w:tab w:val="right" w:pos="9072"/>
        </w:tabs>
        <w:rPr>
          <w:b/>
        </w:rPr>
      </w:pPr>
    </w:p>
    <w:p w14:paraId="4544A6D5" w14:textId="693F2300" w:rsidR="00A32B1A" w:rsidRPr="00A53172" w:rsidRDefault="00A32B1A" w:rsidP="086A55A9">
      <w:pPr>
        <w:tabs>
          <w:tab w:val="right" w:pos="9072"/>
        </w:tabs>
        <w:rPr>
          <w:b/>
          <w:bCs/>
        </w:rPr>
      </w:pPr>
      <w:r w:rsidRPr="086A55A9">
        <w:rPr>
          <w:b/>
          <w:bCs/>
        </w:rPr>
        <w:t>Signature du porteur de projet :</w:t>
      </w:r>
      <w:r w:rsidR="0EBC4628" w:rsidRPr="086A55A9">
        <w:rPr>
          <w:b/>
          <w:bCs/>
        </w:rPr>
        <w:t xml:space="preserve">                 </w:t>
      </w:r>
      <w:r w:rsidRPr="00177AAF">
        <w:rPr>
          <w:b/>
        </w:rPr>
        <w:tab/>
      </w:r>
      <w:r w:rsidRPr="086A55A9">
        <w:rPr>
          <w:b/>
          <w:bCs/>
        </w:rPr>
        <w:t>Signature et avis du directeur</w:t>
      </w:r>
    </w:p>
    <w:p w14:paraId="3195889F" w14:textId="77777777" w:rsidR="00A32B1A" w:rsidRPr="00177AAF" w:rsidRDefault="00A32B1A" w:rsidP="00A32B1A">
      <w:pPr>
        <w:tabs>
          <w:tab w:val="right" w:pos="9072"/>
        </w:tabs>
        <w:jc w:val="right"/>
        <w:rPr>
          <w:b/>
        </w:rPr>
      </w:pPr>
      <w:proofErr w:type="gramStart"/>
      <w:r w:rsidRPr="00A53172">
        <w:rPr>
          <w:b/>
        </w:rPr>
        <w:t>de</w:t>
      </w:r>
      <w:proofErr w:type="gramEnd"/>
      <w:r w:rsidRPr="00A53172">
        <w:rPr>
          <w:b/>
        </w:rPr>
        <w:t xml:space="preserve"> laboratoire ou de l’école :</w:t>
      </w:r>
    </w:p>
    <w:bookmarkEnd w:id="3"/>
    <w:p w14:paraId="6FFBD3EC" w14:textId="77777777" w:rsidR="00A32B1A" w:rsidRDefault="00A32B1A" w:rsidP="00A32B1A">
      <w:pPr>
        <w:jc w:val="center"/>
        <w:rPr>
          <w:b/>
        </w:rPr>
      </w:pPr>
    </w:p>
    <w:p w14:paraId="30DCCCAD" w14:textId="77777777" w:rsidR="00A32B1A" w:rsidRDefault="00A32B1A" w:rsidP="00A32B1A">
      <w:pPr>
        <w:jc w:val="center"/>
        <w:rPr>
          <w:b/>
        </w:rPr>
      </w:pPr>
    </w:p>
    <w:p w14:paraId="36AF6883" w14:textId="77777777" w:rsidR="00A32B1A" w:rsidRDefault="00A32B1A" w:rsidP="00A32B1A">
      <w:pPr>
        <w:jc w:val="center"/>
        <w:rPr>
          <w:b/>
        </w:rPr>
      </w:pPr>
    </w:p>
    <w:p w14:paraId="54C529ED" w14:textId="77777777" w:rsidR="00A32B1A" w:rsidRDefault="00A32B1A" w:rsidP="00A32B1A">
      <w:pPr>
        <w:tabs>
          <w:tab w:val="right" w:pos="9072"/>
        </w:tabs>
        <w:rPr>
          <w:b/>
        </w:rPr>
      </w:pPr>
    </w:p>
    <w:p w14:paraId="1C0157D6" w14:textId="77777777" w:rsidR="00A32B1A" w:rsidRDefault="00A32B1A" w:rsidP="007C20B2">
      <w:pPr>
        <w:jc w:val="center"/>
        <w:rPr>
          <w:rFonts w:eastAsia="Cambria" w:cs="Cambria"/>
          <w:b/>
          <w:color w:val="000000"/>
          <w:sz w:val="32"/>
          <w:szCs w:val="32"/>
        </w:rPr>
      </w:pPr>
    </w:p>
    <w:p w14:paraId="3691E7B2" w14:textId="77777777" w:rsidR="00A32B1A" w:rsidRDefault="00A32B1A" w:rsidP="007C20B2">
      <w:pPr>
        <w:jc w:val="center"/>
        <w:rPr>
          <w:b/>
          <w:sz w:val="32"/>
          <w:szCs w:val="32"/>
        </w:rPr>
      </w:pPr>
    </w:p>
    <w:p w14:paraId="526770CE" w14:textId="77777777" w:rsidR="00A53172" w:rsidRDefault="00A53172" w:rsidP="007C20B2">
      <w:pPr>
        <w:jc w:val="center"/>
        <w:rPr>
          <w:b/>
          <w:sz w:val="32"/>
          <w:szCs w:val="32"/>
        </w:rPr>
      </w:pPr>
    </w:p>
    <w:sectPr w:rsidR="00A53172" w:rsidSect="005D50BA">
      <w:headerReference w:type="default" r:id="rId11"/>
      <w:footerReference w:type="default" r:id="rId12"/>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30FAA" w14:textId="77777777" w:rsidR="009B1D40" w:rsidRDefault="009B1D40" w:rsidP="00A32B1A">
      <w:r>
        <w:separator/>
      </w:r>
    </w:p>
  </w:endnote>
  <w:endnote w:type="continuationSeparator" w:id="0">
    <w:p w14:paraId="751D77A8" w14:textId="77777777" w:rsidR="009B1D40" w:rsidRDefault="009B1D40" w:rsidP="00A32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entury">
    <w:panose1 w:val="02040604050505020304"/>
    <w:charset w:val="00"/>
    <w:family w:val="roman"/>
    <w:pitch w:val="variable"/>
    <w:sig w:usb0="00000287" w:usb1="00000000" w:usb2="00000000" w:usb3="00000000" w:csb0="0000009F" w:csb1="00000000"/>
  </w:font>
  <w:font w:name="TITUS Cyberbit Basic">
    <w:altName w:val="Segoe UI Historic"/>
    <w:panose1 w:val="020B0604020202020204"/>
    <w:charset w:val="00"/>
    <w:family w:val="roman"/>
    <w:pitch w:val="variable"/>
    <w:sig w:usb0="E500AFFF" w:usb1="D00F7C7B" w:usb2="0000001E"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pex New Book">
    <w:altName w:val="Tahoma"/>
    <w:panose1 w:val="020B0604020202020204"/>
    <w:charset w:val="00"/>
    <w:family w:val="auto"/>
    <w:pitch w:val="variable"/>
    <w:sig w:usb0="A00000FF" w:usb1="5001606B" w:usb2="00000010" w:usb3="00000000" w:csb0="0000019B" w:csb1="00000000"/>
  </w:font>
  <w:font w:name="Apex New Light">
    <w:altName w:val="Tahoma"/>
    <w:panose1 w:val="020B0604020202020204"/>
    <w:charset w:val="00"/>
    <w:family w:val="auto"/>
    <w:pitch w:val="variable"/>
    <w:sig w:usb0="A00000FF" w:usb1="5001606B" w:usb2="00000010" w:usb3="00000000" w:csb0="0000019B"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70E7" w14:textId="77777777" w:rsidR="00B05039" w:rsidRDefault="00ED4BEE" w:rsidP="00B05039">
    <w:pPr>
      <w:pStyle w:val="Pieddepage"/>
      <w:rPr>
        <w:rFonts w:ascii="Apex New Light" w:hAnsi="Apex New Light"/>
        <w:sz w:val="16"/>
      </w:rPr>
    </w:pPr>
    <w:r w:rsidRPr="00B05039">
      <w:rPr>
        <w:rFonts w:ascii="Apex New Light" w:hAnsi="Apex New Light"/>
        <w:noProof/>
        <w:sz w:val="16"/>
        <w:lang w:eastAsia="fr-FR" w:bidi="sa-IN"/>
      </w:rPr>
      <mc:AlternateContent>
        <mc:Choice Requires="wps">
          <w:drawing>
            <wp:anchor distT="0" distB="0" distL="114300" distR="114300" simplePos="0" relativeHeight="251658240" behindDoc="0" locked="0" layoutInCell="1" allowOverlap="1" wp14:anchorId="540BD236" wp14:editId="07777777">
              <wp:simplePos x="0" y="0"/>
              <wp:positionH relativeFrom="page">
                <wp:align>right</wp:align>
              </wp:positionH>
              <wp:positionV relativeFrom="page">
                <wp:align>bottom</wp:align>
              </wp:positionV>
              <wp:extent cx="1501140" cy="1649095"/>
              <wp:effectExtent l="3175" t="5080" r="635" b="31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1649095"/>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BAF86" w14:textId="77777777" w:rsidR="00B05039" w:rsidRPr="00B05039" w:rsidRDefault="00B05039">
                          <w:pPr>
                            <w:jc w:val="center"/>
                            <w:rPr>
                              <w:sz w:val="18"/>
                              <w:szCs w:val="48"/>
                            </w:rPr>
                          </w:pPr>
                          <w:r w:rsidRPr="00B05039">
                            <w:rPr>
                              <w:rFonts w:ascii="Calibri" w:eastAsia="Times New Roman" w:hAnsi="Calibri"/>
                              <w:sz w:val="16"/>
                              <w:szCs w:val="16"/>
                            </w:rPr>
                            <w:fldChar w:fldCharType="begin"/>
                          </w:r>
                          <w:r w:rsidRPr="00B05039">
                            <w:rPr>
                              <w:sz w:val="18"/>
                              <w:szCs w:val="16"/>
                            </w:rPr>
                            <w:instrText>PAGE    \* MERGEFORMAT</w:instrText>
                          </w:r>
                          <w:r w:rsidRPr="00B05039">
                            <w:rPr>
                              <w:rFonts w:ascii="Calibri" w:eastAsia="Times New Roman" w:hAnsi="Calibri"/>
                              <w:sz w:val="16"/>
                              <w:szCs w:val="16"/>
                            </w:rPr>
                            <w:fldChar w:fldCharType="separate"/>
                          </w:r>
                          <w:r w:rsidR="00080853" w:rsidRPr="00080853">
                            <w:rPr>
                              <w:rFonts w:ascii="Calibri Light" w:eastAsia="Times New Roman" w:hAnsi="Calibri Light"/>
                              <w:noProof/>
                              <w:color w:val="FFFFFF"/>
                              <w:sz w:val="48"/>
                              <w:szCs w:val="48"/>
                            </w:rPr>
                            <w:t>5</w:t>
                          </w:r>
                          <w:r w:rsidRPr="00B05039">
                            <w:rPr>
                              <w:rFonts w:ascii="Calibri Light" w:eastAsia="Times New Roman" w:hAnsi="Calibri Light"/>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BD23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6" type="#_x0000_t5" style="position:absolute;left:0;text-align:left;margin-left:67pt;margin-top:0;width:118.2pt;height:129.85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" adj="21600" fillcolor="#d2eaf1" stroked="f">
              <v:textbox>
                <w:txbxContent>
                  <w:p w14:paraId="1CCBAF86" w14:textId="77777777" w:rsidR="00B05039" w:rsidRPr="00B05039" w:rsidRDefault="00B05039">
                    <w:pPr>
                      <w:jc w:val="center"/>
                      <w:rPr>
                        <w:sz w:val="18"/>
                        <w:szCs w:val="48"/>
                      </w:rPr>
                    </w:pPr>
                    <w:r w:rsidRPr="00B05039">
                      <w:rPr>
                        <w:rFonts w:ascii="Calibri" w:eastAsia="Times New Roman" w:hAnsi="Calibri"/>
                        <w:sz w:val="16"/>
                        <w:szCs w:val="16"/>
                      </w:rPr>
                      <w:fldChar w:fldCharType="begin"/>
                    </w:r>
                    <w:r w:rsidRPr="00B05039">
                      <w:rPr>
                        <w:sz w:val="18"/>
                        <w:szCs w:val="16"/>
                      </w:rPr>
                      <w:instrText>PAGE    \* MERGEFORMAT</w:instrText>
                    </w:r>
                    <w:r w:rsidRPr="00B05039">
                      <w:rPr>
                        <w:rFonts w:ascii="Calibri" w:eastAsia="Times New Roman" w:hAnsi="Calibri"/>
                        <w:sz w:val="16"/>
                        <w:szCs w:val="16"/>
                      </w:rPr>
                      <w:fldChar w:fldCharType="separate"/>
                    </w:r>
                    <w:r w:rsidR="00080853" w:rsidRPr="00080853">
                      <w:rPr>
                        <w:rFonts w:ascii="Calibri Light" w:eastAsia="Times New Roman" w:hAnsi="Calibri Light"/>
                        <w:noProof/>
                        <w:color w:val="FFFFFF"/>
                        <w:sz w:val="48"/>
                        <w:szCs w:val="48"/>
                      </w:rPr>
                      <w:t>5</w:t>
                    </w:r>
                    <w:r w:rsidRPr="00B05039">
                      <w:rPr>
                        <w:rFonts w:ascii="Calibri Light" w:eastAsia="Times New Roman" w:hAnsi="Calibri Light"/>
                        <w:color w:val="FFFFFF"/>
                        <w:sz w:val="48"/>
                        <w:szCs w:val="48"/>
                      </w:rPr>
                      <w:fldChar w:fldCharType="end"/>
                    </w:r>
                  </w:p>
                </w:txbxContent>
              </v:textbox>
              <w10:wrap anchorx="page" anchory="page"/>
            </v:shape>
          </w:pict>
        </mc:Fallback>
      </mc:AlternateContent>
    </w:r>
    <w:r w:rsidR="00B05039">
      <w:rPr>
        <w:rFonts w:ascii="Apex New Book" w:hAnsi="Apex New Book"/>
        <w:sz w:val="16"/>
      </w:rPr>
      <w:t xml:space="preserve">UNIVERSITÉ CÔTE D’AZUR </w:t>
    </w:r>
    <w:r w:rsidR="00B05039">
      <w:rPr>
        <w:rFonts w:ascii="Apex New Light" w:hAnsi="Apex New Light"/>
        <w:sz w:val="16"/>
      </w:rPr>
      <w:t xml:space="preserve">| </w:t>
    </w:r>
    <w:r w:rsidR="00B05039">
      <w:rPr>
        <w:rFonts w:ascii="Apex New Book" w:hAnsi="Apex New Book"/>
        <w:sz w:val="16"/>
      </w:rPr>
      <w:t>ÉCOLE UNIVERSITAIRE DE RECHERCHE - CREATES</w:t>
    </w:r>
  </w:p>
  <w:p w14:paraId="123AFEF3" w14:textId="77777777" w:rsidR="00A32B1A" w:rsidRPr="00752C86" w:rsidRDefault="00B05039" w:rsidP="00B05039">
    <w:pPr>
      <w:pStyle w:val="Pieddepage"/>
      <w:rPr>
        <w:lang w:val="en-US"/>
      </w:rPr>
    </w:pPr>
    <w:r w:rsidRPr="00752C86">
      <w:rPr>
        <w:rFonts w:ascii="Apex New Light" w:hAnsi="Apex New Light"/>
        <w:sz w:val="16"/>
        <w:lang w:val="en-US"/>
      </w:rPr>
      <w:t>98 bd Edouard Herriot BP 3209 | 06204 NICE Cedex 3| univ-cotedazur.fr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394C0" w14:textId="77777777" w:rsidR="009B1D40" w:rsidRDefault="009B1D40" w:rsidP="00A32B1A">
      <w:r>
        <w:separator/>
      </w:r>
    </w:p>
  </w:footnote>
  <w:footnote w:type="continuationSeparator" w:id="0">
    <w:p w14:paraId="23FC0D48" w14:textId="77777777" w:rsidR="009B1D40" w:rsidRDefault="009B1D40" w:rsidP="00A32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BD01" w14:textId="5D19311C" w:rsidR="00993702" w:rsidRPr="00A32B1A" w:rsidRDefault="00ED4BEE" w:rsidP="00993702">
    <w:pPr>
      <w:pStyle w:val="Pieddepage"/>
      <w:jc w:val="right"/>
      <w:rPr>
        <w:rFonts w:ascii="Apex New Book" w:hAnsi="Apex New Book"/>
        <w:b/>
        <w:i/>
        <w:sz w:val="16"/>
        <w:szCs w:val="24"/>
        <w:lang w:eastAsia="fr-FR"/>
      </w:rPr>
    </w:pPr>
    <w:r>
      <w:rPr>
        <w:noProof/>
        <w:lang w:eastAsia="fr-FR" w:bidi="sa-IN"/>
      </w:rPr>
      <w:drawing>
        <wp:anchor distT="0" distB="0" distL="114300" distR="114300" simplePos="0" relativeHeight="251657216" behindDoc="1" locked="0" layoutInCell="1" allowOverlap="1" wp14:anchorId="247B36EA" wp14:editId="07777777">
          <wp:simplePos x="0" y="0"/>
          <wp:positionH relativeFrom="column">
            <wp:posOffset>-4445</wp:posOffset>
          </wp:positionH>
          <wp:positionV relativeFrom="paragraph">
            <wp:posOffset>-269875</wp:posOffset>
          </wp:positionV>
          <wp:extent cx="1609725" cy="639445"/>
          <wp:effectExtent l="0" t="0" r="0" b="0"/>
          <wp:wrapThrough wrapText="bothSides">
            <wp:wrapPolygon edited="0">
              <wp:start x="2045" y="0"/>
              <wp:lineTo x="2045" y="11583"/>
              <wp:lineTo x="0" y="18018"/>
              <wp:lineTo x="0" y="19948"/>
              <wp:lineTo x="9969" y="21235"/>
              <wp:lineTo x="10992" y="21235"/>
              <wp:lineTo x="21472" y="19948"/>
              <wp:lineTo x="21472" y="11583"/>
              <wp:lineTo x="16871" y="0"/>
              <wp:lineTo x="2045" y="0"/>
            </wp:wrapPolygon>
          </wp:wrapThrough>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39445"/>
                  </a:xfrm>
                  <a:prstGeom prst="rect">
                    <a:avLst/>
                  </a:prstGeom>
                  <a:noFill/>
                  <a:ln>
                    <a:noFill/>
                  </a:ln>
                </pic:spPr>
              </pic:pic>
            </a:graphicData>
          </a:graphic>
          <wp14:sizeRelH relativeFrom="page">
            <wp14:pctWidth>0</wp14:pctWidth>
          </wp14:sizeRelH>
          <wp14:sizeRelV relativeFrom="page">
            <wp14:pctHeight>0</wp14:pctHeight>
          </wp14:sizeRelV>
        </wp:anchor>
      </w:drawing>
    </w:r>
    <w:r w:rsidR="086A55A9" w:rsidRPr="086A55A9">
      <w:rPr>
        <w:rFonts w:ascii="Apex New Book" w:hAnsi="Apex New Book"/>
        <w:b/>
        <w:bCs/>
        <w:i/>
        <w:iCs/>
        <w:sz w:val="16"/>
        <w:szCs w:val="16"/>
      </w:rPr>
      <w:t xml:space="preserve">Appel à projets </w:t>
    </w:r>
    <w:r w:rsidR="00EC0F81">
      <w:rPr>
        <w:rFonts w:ascii="Apex New Book" w:hAnsi="Apex New Book"/>
        <w:b/>
        <w:bCs/>
        <w:i/>
        <w:iCs/>
        <w:sz w:val="16"/>
        <w:szCs w:val="16"/>
      </w:rPr>
      <w:t>stages de master</w:t>
    </w:r>
    <w:r w:rsidR="004E3F4B">
      <w:rPr>
        <w:rFonts w:ascii="Apex New Book" w:hAnsi="Apex New Book"/>
        <w:b/>
        <w:bCs/>
        <w:i/>
        <w:iCs/>
        <w:sz w:val="16"/>
        <w:szCs w:val="16"/>
      </w:rPr>
      <w:t xml:space="preserve"> 2021</w:t>
    </w:r>
  </w:p>
  <w:p w14:paraId="041D98D7" w14:textId="77777777" w:rsidR="00A32B1A" w:rsidRDefault="00A32B1A" w:rsidP="00993702">
    <w:pPr>
      <w:pStyle w:val="En-tte"/>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CBB"/>
    <w:multiLevelType w:val="hybridMultilevel"/>
    <w:tmpl w:val="0E260BB2"/>
    <w:lvl w:ilvl="0" w:tplc="040C000F">
      <w:start w:val="1"/>
      <w:numFmt w:val="decimal"/>
      <w:lvlText w:val="%1."/>
      <w:lvlJc w:val="left"/>
      <w:pPr>
        <w:tabs>
          <w:tab w:val="num" w:pos="720"/>
        </w:tabs>
        <w:ind w:left="720" w:hanging="360"/>
      </w:pPr>
      <w:rPr>
        <w:rFonts w:hint="default"/>
      </w:rPr>
    </w:lvl>
    <w:lvl w:ilvl="1" w:tplc="3E744FE6" w:tentative="1">
      <w:start w:val="1"/>
      <w:numFmt w:val="decimal"/>
      <w:lvlText w:val="%2."/>
      <w:lvlJc w:val="left"/>
      <w:pPr>
        <w:tabs>
          <w:tab w:val="num" w:pos="1440"/>
        </w:tabs>
        <w:ind w:left="1440" w:hanging="360"/>
      </w:pPr>
    </w:lvl>
    <w:lvl w:ilvl="2" w:tplc="A63CFE46" w:tentative="1">
      <w:start w:val="1"/>
      <w:numFmt w:val="decimal"/>
      <w:lvlText w:val="%3."/>
      <w:lvlJc w:val="left"/>
      <w:pPr>
        <w:tabs>
          <w:tab w:val="num" w:pos="2160"/>
        </w:tabs>
        <w:ind w:left="2160" w:hanging="360"/>
      </w:pPr>
    </w:lvl>
    <w:lvl w:ilvl="3" w:tplc="7DEAD97C" w:tentative="1">
      <w:start w:val="1"/>
      <w:numFmt w:val="decimal"/>
      <w:lvlText w:val="%4."/>
      <w:lvlJc w:val="left"/>
      <w:pPr>
        <w:tabs>
          <w:tab w:val="num" w:pos="2880"/>
        </w:tabs>
        <w:ind w:left="2880" w:hanging="360"/>
      </w:pPr>
    </w:lvl>
    <w:lvl w:ilvl="4" w:tplc="F1F4BF3E" w:tentative="1">
      <w:start w:val="1"/>
      <w:numFmt w:val="decimal"/>
      <w:lvlText w:val="%5."/>
      <w:lvlJc w:val="left"/>
      <w:pPr>
        <w:tabs>
          <w:tab w:val="num" w:pos="3600"/>
        </w:tabs>
        <w:ind w:left="3600" w:hanging="360"/>
      </w:pPr>
    </w:lvl>
    <w:lvl w:ilvl="5" w:tplc="50C28F3E" w:tentative="1">
      <w:start w:val="1"/>
      <w:numFmt w:val="decimal"/>
      <w:lvlText w:val="%6."/>
      <w:lvlJc w:val="left"/>
      <w:pPr>
        <w:tabs>
          <w:tab w:val="num" w:pos="4320"/>
        </w:tabs>
        <w:ind w:left="4320" w:hanging="360"/>
      </w:pPr>
    </w:lvl>
    <w:lvl w:ilvl="6" w:tplc="A9ACACFA" w:tentative="1">
      <w:start w:val="1"/>
      <w:numFmt w:val="decimal"/>
      <w:lvlText w:val="%7."/>
      <w:lvlJc w:val="left"/>
      <w:pPr>
        <w:tabs>
          <w:tab w:val="num" w:pos="5040"/>
        </w:tabs>
        <w:ind w:left="5040" w:hanging="360"/>
      </w:pPr>
    </w:lvl>
    <w:lvl w:ilvl="7" w:tplc="74323388" w:tentative="1">
      <w:start w:val="1"/>
      <w:numFmt w:val="decimal"/>
      <w:lvlText w:val="%8."/>
      <w:lvlJc w:val="left"/>
      <w:pPr>
        <w:tabs>
          <w:tab w:val="num" w:pos="5760"/>
        </w:tabs>
        <w:ind w:left="5760" w:hanging="360"/>
      </w:pPr>
    </w:lvl>
    <w:lvl w:ilvl="8" w:tplc="5F524BF6" w:tentative="1">
      <w:start w:val="1"/>
      <w:numFmt w:val="decimal"/>
      <w:lvlText w:val="%9."/>
      <w:lvlJc w:val="left"/>
      <w:pPr>
        <w:tabs>
          <w:tab w:val="num" w:pos="6480"/>
        </w:tabs>
        <w:ind w:left="6480" w:hanging="360"/>
      </w:pPr>
    </w:lvl>
  </w:abstractNum>
  <w:abstractNum w:abstractNumId="1" w15:restartNumberingAfterBreak="0">
    <w:nsid w:val="09233C9A"/>
    <w:multiLevelType w:val="multilevel"/>
    <w:tmpl w:val="BC965046"/>
    <w:lvl w:ilvl="0">
      <w:start w:val="1"/>
      <w:numFmt w:val="decimal"/>
      <w:pStyle w:val="Titre1"/>
      <w:suff w:val="space"/>
      <w:lvlText w:val="%1."/>
      <w:lvlJc w:val="left"/>
      <w:pPr>
        <w:ind w:left="360" w:hanging="360"/>
      </w:pPr>
      <w:rPr>
        <w:rFonts w:hint="default"/>
      </w:rPr>
    </w:lvl>
    <w:lvl w:ilvl="1">
      <w:start w:val="1"/>
      <w:numFmt w:val="decimal"/>
      <w:pStyle w:val="Titre2"/>
      <w:suff w:val="nothing"/>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Titre9"/>
      <w:lvlText w:val="%9."/>
      <w:lvlJc w:val="left"/>
      <w:pPr>
        <w:ind w:left="3240" w:hanging="360"/>
      </w:pPr>
      <w:rPr>
        <w:rFonts w:hint="default"/>
      </w:rPr>
    </w:lvl>
  </w:abstractNum>
  <w:abstractNum w:abstractNumId="2" w15:restartNumberingAfterBreak="0">
    <w:nsid w:val="15BD2177"/>
    <w:multiLevelType w:val="hybridMultilevel"/>
    <w:tmpl w:val="30825E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4237F8"/>
    <w:multiLevelType w:val="hybridMultilevel"/>
    <w:tmpl w:val="BB80C9FA"/>
    <w:lvl w:ilvl="0" w:tplc="323CA80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415EDC"/>
    <w:multiLevelType w:val="hybridMultilevel"/>
    <w:tmpl w:val="D9DECE4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15:restartNumberingAfterBreak="0">
    <w:nsid w:val="27CD2885"/>
    <w:multiLevelType w:val="hybridMultilevel"/>
    <w:tmpl w:val="248C8C4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42F60C2D"/>
    <w:multiLevelType w:val="hybridMultilevel"/>
    <w:tmpl w:val="8A461D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A334700"/>
    <w:multiLevelType w:val="hybridMultilevel"/>
    <w:tmpl w:val="89DC3C9C"/>
    <w:lvl w:ilvl="0" w:tplc="323CA806">
      <w:numFmt w:val="bullet"/>
      <w:lvlText w:val="-"/>
      <w:lvlJc w:val="left"/>
      <w:pPr>
        <w:ind w:left="1069" w:hanging="360"/>
      </w:pPr>
      <w:rPr>
        <w:rFonts w:ascii="Times New Roman" w:eastAsia="Calibri"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 w15:restartNumberingAfterBreak="0">
    <w:nsid w:val="5E147361"/>
    <w:multiLevelType w:val="hybridMultilevel"/>
    <w:tmpl w:val="59A6C7BC"/>
    <w:lvl w:ilvl="0" w:tplc="B476C56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2DF26AE"/>
    <w:multiLevelType w:val="hybridMultilevel"/>
    <w:tmpl w:val="27E4DCEA"/>
    <w:lvl w:ilvl="0" w:tplc="B476C560">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 w15:restartNumberingAfterBreak="0">
    <w:nsid w:val="784B1A67"/>
    <w:multiLevelType w:val="multilevel"/>
    <w:tmpl w:val="C652CD70"/>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decimal"/>
      <w:lvlRestart w:val="0"/>
      <w:lvlText w:val="(%9)"/>
      <w:lvlJc w:val="left"/>
      <w:pPr>
        <w:ind w:left="3213" w:hanging="357"/>
      </w:pPr>
      <w:rPr>
        <w:rFonts w:hint="default"/>
      </w:rPr>
    </w:lvl>
  </w:abstractNum>
  <w:num w:numId="1" w16cid:durableId="1089546941">
    <w:abstractNumId w:val="1"/>
  </w:num>
  <w:num w:numId="2" w16cid:durableId="1390610564">
    <w:abstractNumId w:val="1"/>
  </w:num>
  <w:num w:numId="3" w16cid:durableId="682590131">
    <w:abstractNumId w:val="1"/>
  </w:num>
  <w:num w:numId="4" w16cid:durableId="1078287112">
    <w:abstractNumId w:val="10"/>
  </w:num>
  <w:num w:numId="5" w16cid:durableId="542792880">
    <w:abstractNumId w:val="9"/>
  </w:num>
  <w:num w:numId="6" w16cid:durableId="1736663441">
    <w:abstractNumId w:val="7"/>
  </w:num>
  <w:num w:numId="7" w16cid:durableId="848183816">
    <w:abstractNumId w:val="5"/>
  </w:num>
  <w:num w:numId="8" w16cid:durableId="240336439">
    <w:abstractNumId w:val="0"/>
  </w:num>
  <w:num w:numId="9" w16cid:durableId="1626767323">
    <w:abstractNumId w:val="4"/>
  </w:num>
  <w:num w:numId="10" w16cid:durableId="2104380352">
    <w:abstractNumId w:val="6"/>
  </w:num>
  <w:num w:numId="11" w16cid:durableId="207953371">
    <w:abstractNumId w:val="3"/>
  </w:num>
  <w:num w:numId="12" w16cid:durableId="891115225">
    <w:abstractNumId w:val="2"/>
  </w:num>
  <w:num w:numId="13" w16cid:durableId="15830264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05F"/>
    <w:rsid w:val="00003A3E"/>
    <w:rsid w:val="0002423A"/>
    <w:rsid w:val="00044547"/>
    <w:rsid w:val="00080853"/>
    <w:rsid w:val="00084B73"/>
    <w:rsid w:val="000B1EC7"/>
    <w:rsid w:val="000C32B4"/>
    <w:rsid w:val="00110AEA"/>
    <w:rsid w:val="00167D02"/>
    <w:rsid w:val="00170E7D"/>
    <w:rsid w:val="00187C85"/>
    <w:rsid w:val="00192284"/>
    <w:rsid w:val="001B14A5"/>
    <w:rsid w:val="001D264F"/>
    <w:rsid w:val="001E5FC3"/>
    <w:rsid w:val="002112BD"/>
    <w:rsid w:val="00260A72"/>
    <w:rsid w:val="00264432"/>
    <w:rsid w:val="002C393F"/>
    <w:rsid w:val="002C6923"/>
    <w:rsid w:val="002D13F1"/>
    <w:rsid w:val="002E47B8"/>
    <w:rsid w:val="00301DF9"/>
    <w:rsid w:val="00386404"/>
    <w:rsid w:val="003B5DDB"/>
    <w:rsid w:val="003C5455"/>
    <w:rsid w:val="003E75B0"/>
    <w:rsid w:val="003F7492"/>
    <w:rsid w:val="0041714C"/>
    <w:rsid w:val="0042019B"/>
    <w:rsid w:val="004653D8"/>
    <w:rsid w:val="00480372"/>
    <w:rsid w:val="004E3F4B"/>
    <w:rsid w:val="004F28E5"/>
    <w:rsid w:val="004F4263"/>
    <w:rsid w:val="00506493"/>
    <w:rsid w:val="00510ED3"/>
    <w:rsid w:val="00546E79"/>
    <w:rsid w:val="0055405F"/>
    <w:rsid w:val="005A7DF0"/>
    <w:rsid w:val="005C4D49"/>
    <w:rsid w:val="005C7C47"/>
    <w:rsid w:val="005D247B"/>
    <w:rsid w:val="005D50BA"/>
    <w:rsid w:val="005E4B64"/>
    <w:rsid w:val="00622007"/>
    <w:rsid w:val="0063458C"/>
    <w:rsid w:val="006556A4"/>
    <w:rsid w:val="00661F6B"/>
    <w:rsid w:val="00677883"/>
    <w:rsid w:val="006A286B"/>
    <w:rsid w:val="006A7D25"/>
    <w:rsid w:val="006B2AA1"/>
    <w:rsid w:val="006C2191"/>
    <w:rsid w:val="006E2E06"/>
    <w:rsid w:val="006E40AE"/>
    <w:rsid w:val="00701438"/>
    <w:rsid w:val="00711379"/>
    <w:rsid w:val="00714D1A"/>
    <w:rsid w:val="00733D44"/>
    <w:rsid w:val="00752C86"/>
    <w:rsid w:val="007C20B2"/>
    <w:rsid w:val="00825C54"/>
    <w:rsid w:val="008603F4"/>
    <w:rsid w:val="00861171"/>
    <w:rsid w:val="00872CA3"/>
    <w:rsid w:val="008730B7"/>
    <w:rsid w:val="008958F3"/>
    <w:rsid w:val="008C0C4A"/>
    <w:rsid w:val="009267EE"/>
    <w:rsid w:val="00993702"/>
    <w:rsid w:val="009B1D40"/>
    <w:rsid w:val="00A21A00"/>
    <w:rsid w:val="00A32B1A"/>
    <w:rsid w:val="00A42AAE"/>
    <w:rsid w:val="00A53172"/>
    <w:rsid w:val="00A678F8"/>
    <w:rsid w:val="00A715B8"/>
    <w:rsid w:val="00AB6638"/>
    <w:rsid w:val="00B05039"/>
    <w:rsid w:val="00B15FE6"/>
    <w:rsid w:val="00B278F4"/>
    <w:rsid w:val="00B94770"/>
    <w:rsid w:val="00C152FC"/>
    <w:rsid w:val="00C75F1B"/>
    <w:rsid w:val="00C91D53"/>
    <w:rsid w:val="00CC71A5"/>
    <w:rsid w:val="00CD1414"/>
    <w:rsid w:val="00DA0F1A"/>
    <w:rsid w:val="00DB4C24"/>
    <w:rsid w:val="00DF36DC"/>
    <w:rsid w:val="00E13F8E"/>
    <w:rsid w:val="00EC0DEC"/>
    <w:rsid w:val="00EC0F81"/>
    <w:rsid w:val="00ED4BEE"/>
    <w:rsid w:val="00F169A8"/>
    <w:rsid w:val="00F21FC4"/>
    <w:rsid w:val="00F22041"/>
    <w:rsid w:val="00F37391"/>
    <w:rsid w:val="00F84D8E"/>
    <w:rsid w:val="00FA2812"/>
    <w:rsid w:val="00FF4A97"/>
    <w:rsid w:val="086A55A9"/>
    <w:rsid w:val="0EBC4628"/>
    <w:rsid w:val="107080D2"/>
    <w:rsid w:val="25CF0E7D"/>
    <w:rsid w:val="2A15F7F9"/>
    <w:rsid w:val="3050C91E"/>
    <w:rsid w:val="33E2D04E"/>
    <w:rsid w:val="42EAB5D9"/>
    <w:rsid w:val="49BCA3B2"/>
    <w:rsid w:val="4FB7C073"/>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36AD0"/>
  <w15:docId w15:val="{F8B57BA1-FAD9-4C6A-AB80-45ADEEE3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a-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0B2"/>
    <w:pPr>
      <w:ind w:firstLine="709"/>
      <w:jc w:val="both"/>
    </w:pPr>
    <w:rPr>
      <w:rFonts w:ascii="Century" w:hAnsi="Century"/>
      <w:sz w:val="24"/>
      <w:szCs w:val="22"/>
      <w:lang w:val="fr-FR" w:eastAsia="en-US"/>
    </w:rPr>
  </w:style>
  <w:style w:type="paragraph" w:styleId="Titre1">
    <w:name w:val="heading 1"/>
    <w:basedOn w:val="Normal"/>
    <w:next w:val="Normal"/>
    <w:link w:val="Titre1Car"/>
    <w:uiPriority w:val="9"/>
    <w:qFormat/>
    <w:rsid w:val="005C4D49"/>
    <w:pPr>
      <w:keepNext/>
      <w:numPr>
        <w:numId w:val="3"/>
      </w:numPr>
      <w:outlineLvl w:val="0"/>
    </w:pPr>
    <w:rPr>
      <w:rFonts w:eastAsia="Times New Roman"/>
      <w:b/>
      <w:bCs/>
      <w:kern w:val="32"/>
      <w:szCs w:val="32"/>
    </w:rPr>
  </w:style>
  <w:style w:type="paragraph" w:styleId="Titre2">
    <w:name w:val="heading 2"/>
    <w:basedOn w:val="Normal"/>
    <w:next w:val="Normal"/>
    <w:link w:val="Titre2Car"/>
    <w:uiPriority w:val="9"/>
    <w:unhideWhenUsed/>
    <w:qFormat/>
    <w:rsid w:val="005C4D49"/>
    <w:pPr>
      <w:keepNext/>
      <w:numPr>
        <w:ilvl w:val="1"/>
        <w:numId w:val="3"/>
      </w:numPr>
      <w:outlineLvl w:val="1"/>
    </w:pPr>
    <w:rPr>
      <w:rFonts w:eastAsia="Times New Roman"/>
      <w:bCs/>
      <w:i/>
      <w:iCs/>
      <w:szCs w:val="28"/>
    </w:rPr>
  </w:style>
  <w:style w:type="paragraph" w:styleId="Titre3">
    <w:name w:val="heading 3"/>
    <w:basedOn w:val="Normal"/>
    <w:next w:val="Normal"/>
    <w:link w:val="Titre3Car"/>
    <w:uiPriority w:val="9"/>
    <w:unhideWhenUsed/>
    <w:qFormat/>
    <w:rsid w:val="005C4D49"/>
    <w:pPr>
      <w:keepNext/>
      <w:spacing w:before="240" w:after="60"/>
      <w:ind w:left="1080" w:hanging="360"/>
      <w:outlineLvl w:val="2"/>
    </w:pPr>
    <w:rPr>
      <w:rFonts w:ascii="TITUS Cyberbit Basic" w:eastAsia="Times New Roman" w:hAnsi="TITUS Cyberbit Basic"/>
      <w:b/>
      <w:bCs/>
      <w:sz w:val="26"/>
      <w:szCs w:val="26"/>
    </w:rPr>
  </w:style>
  <w:style w:type="paragraph" w:styleId="Titre4">
    <w:name w:val="heading 4"/>
    <w:basedOn w:val="Normal"/>
    <w:next w:val="Normal"/>
    <w:link w:val="Titre4Car"/>
    <w:uiPriority w:val="9"/>
    <w:semiHidden/>
    <w:unhideWhenUsed/>
    <w:qFormat/>
    <w:rsid w:val="005C4D49"/>
    <w:pPr>
      <w:keepNext/>
      <w:spacing w:before="240" w:after="60"/>
      <w:ind w:left="864" w:hanging="864"/>
      <w:outlineLvl w:val="3"/>
    </w:pPr>
    <w:rPr>
      <w:rFonts w:ascii="Calibri" w:eastAsia="Times New Roman" w:hAnsi="Calibri"/>
      <w:b/>
      <w:bCs/>
      <w:sz w:val="28"/>
      <w:szCs w:val="28"/>
    </w:rPr>
  </w:style>
  <w:style w:type="paragraph" w:styleId="Titre5">
    <w:name w:val="heading 5"/>
    <w:basedOn w:val="Normal"/>
    <w:next w:val="Normal"/>
    <w:link w:val="Titre5Car"/>
    <w:uiPriority w:val="9"/>
    <w:semiHidden/>
    <w:unhideWhenUsed/>
    <w:qFormat/>
    <w:rsid w:val="005C4D49"/>
    <w:pPr>
      <w:spacing w:before="240" w:after="60"/>
      <w:ind w:left="1008" w:hanging="1008"/>
      <w:outlineLvl w:val="4"/>
    </w:pPr>
    <w:rPr>
      <w:rFonts w:ascii="Calibri" w:eastAsia="Times New Roman" w:hAnsi="Calibri"/>
      <w:b/>
      <w:bCs/>
      <w:i/>
      <w:iCs/>
      <w:sz w:val="26"/>
      <w:szCs w:val="26"/>
    </w:rPr>
  </w:style>
  <w:style w:type="paragraph" w:styleId="Titre6">
    <w:name w:val="heading 6"/>
    <w:basedOn w:val="Normal"/>
    <w:next w:val="Normal"/>
    <w:link w:val="Titre6Car"/>
    <w:uiPriority w:val="9"/>
    <w:semiHidden/>
    <w:unhideWhenUsed/>
    <w:qFormat/>
    <w:rsid w:val="005C4D49"/>
    <w:pPr>
      <w:spacing w:before="240" w:after="60"/>
      <w:ind w:left="1152" w:hanging="1152"/>
      <w:outlineLvl w:val="5"/>
    </w:pPr>
    <w:rPr>
      <w:rFonts w:ascii="Calibri" w:eastAsia="Times New Roman" w:hAnsi="Calibri"/>
      <w:b/>
      <w:bCs/>
      <w:sz w:val="22"/>
    </w:rPr>
  </w:style>
  <w:style w:type="paragraph" w:styleId="Titre7">
    <w:name w:val="heading 7"/>
    <w:basedOn w:val="Normal"/>
    <w:next w:val="Normal"/>
    <w:link w:val="Titre7Car"/>
    <w:uiPriority w:val="9"/>
    <w:semiHidden/>
    <w:unhideWhenUsed/>
    <w:qFormat/>
    <w:rsid w:val="005C4D49"/>
    <w:pPr>
      <w:spacing w:before="240" w:after="60"/>
      <w:ind w:left="1296" w:hanging="1296"/>
      <w:outlineLvl w:val="6"/>
    </w:pPr>
    <w:rPr>
      <w:rFonts w:ascii="Calibri" w:eastAsia="Times New Roman" w:hAnsi="Calibri"/>
      <w:szCs w:val="24"/>
    </w:rPr>
  </w:style>
  <w:style w:type="paragraph" w:styleId="Titre8">
    <w:name w:val="heading 8"/>
    <w:basedOn w:val="Normal"/>
    <w:next w:val="Normal"/>
    <w:link w:val="Titre8Car"/>
    <w:uiPriority w:val="9"/>
    <w:unhideWhenUsed/>
    <w:qFormat/>
    <w:rsid w:val="005C4D49"/>
    <w:pPr>
      <w:spacing w:before="240" w:after="60"/>
      <w:ind w:left="1440" w:hanging="1440"/>
      <w:outlineLvl w:val="7"/>
    </w:pPr>
    <w:rPr>
      <w:rFonts w:ascii="Calibri" w:eastAsia="Times New Roman" w:hAnsi="Calibri"/>
      <w:i/>
      <w:iCs/>
      <w:szCs w:val="24"/>
    </w:rPr>
  </w:style>
  <w:style w:type="paragraph" w:styleId="Titre9">
    <w:name w:val="heading 9"/>
    <w:basedOn w:val="Normal"/>
    <w:next w:val="Normal"/>
    <w:link w:val="Titre9Car"/>
    <w:uiPriority w:val="9"/>
    <w:unhideWhenUsed/>
    <w:qFormat/>
    <w:rsid w:val="005C4D49"/>
    <w:pPr>
      <w:numPr>
        <w:ilvl w:val="8"/>
        <w:numId w:val="1"/>
      </w:numPr>
      <w:ind w:left="357" w:hanging="357"/>
      <w:outlineLvl w:val="8"/>
    </w:pPr>
    <w:rPr>
      <w:rFonts w:eastAsia="Times New Roman"/>
      <w:iCs/>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5C4D49"/>
    <w:rPr>
      <w:rFonts w:ascii="Times New Roman" w:eastAsia="Times New Roman" w:hAnsi="Times New Roman"/>
      <w:b/>
      <w:bCs/>
      <w:kern w:val="32"/>
      <w:sz w:val="24"/>
      <w:szCs w:val="32"/>
    </w:rPr>
  </w:style>
  <w:style w:type="character" w:customStyle="1" w:styleId="Titre2Car">
    <w:name w:val="Titre 2 Car"/>
    <w:link w:val="Titre2"/>
    <w:uiPriority w:val="9"/>
    <w:rsid w:val="005C4D49"/>
    <w:rPr>
      <w:rFonts w:ascii="Times New Roman" w:eastAsia="Times New Roman" w:hAnsi="Times New Roman"/>
      <w:bCs/>
      <w:i/>
      <w:iCs/>
      <w:sz w:val="24"/>
      <w:szCs w:val="28"/>
    </w:rPr>
  </w:style>
  <w:style w:type="character" w:customStyle="1" w:styleId="Titre3Car">
    <w:name w:val="Titre 3 Car"/>
    <w:link w:val="Titre3"/>
    <w:uiPriority w:val="9"/>
    <w:rsid w:val="005C4D49"/>
    <w:rPr>
      <w:rFonts w:ascii="TITUS Cyberbit Basic" w:eastAsia="Times New Roman" w:hAnsi="TITUS Cyberbit Basic"/>
      <w:b/>
      <w:bCs/>
      <w:sz w:val="26"/>
      <w:szCs w:val="26"/>
    </w:rPr>
  </w:style>
  <w:style w:type="character" w:customStyle="1" w:styleId="Titre4Car">
    <w:name w:val="Titre 4 Car"/>
    <w:link w:val="Titre4"/>
    <w:uiPriority w:val="9"/>
    <w:semiHidden/>
    <w:rsid w:val="005C4D49"/>
    <w:rPr>
      <w:rFonts w:eastAsia="Times New Roman"/>
      <w:b/>
      <w:bCs/>
      <w:sz w:val="28"/>
      <w:szCs w:val="28"/>
    </w:rPr>
  </w:style>
  <w:style w:type="character" w:customStyle="1" w:styleId="Titre5Car">
    <w:name w:val="Titre 5 Car"/>
    <w:link w:val="Titre5"/>
    <w:uiPriority w:val="9"/>
    <w:semiHidden/>
    <w:rsid w:val="005C4D49"/>
    <w:rPr>
      <w:rFonts w:eastAsia="Times New Roman"/>
      <w:b/>
      <w:bCs/>
      <w:i/>
      <w:iCs/>
      <w:sz w:val="26"/>
      <w:szCs w:val="26"/>
    </w:rPr>
  </w:style>
  <w:style w:type="character" w:customStyle="1" w:styleId="Titre6Car">
    <w:name w:val="Titre 6 Car"/>
    <w:link w:val="Titre6"/>
    <w:uiPriority w:val="9"/>
    <w:semiHidden/>
    <w:rsid w:val="005C4D49"/>
    <w:rPr>
      <w:rFonts w:eastAsia="Times New Roman"/>
      <w:b/>
      <w:bCs/>
      <w:sz w:val="22"/>
      <w:szCs w:val="22"/>
    </w:rPr>
  </w:style>
  <w:style w:type="character" w:customStyle="1" w:styleId="Titre7Car">
    <w:name w:val="Titre 7 Car"/>
    <w:link w:val="Titre7"/>
    <w:uiPriority w:val="9"/>
    <w:semiHidden/>
    <w:rsid w:val="005C4D49"/>
    <w:rPr>
      <w:rFonts w:eastAsia="Times New Roman"/>
      <w:sz w:val="24"/>
      <w:szCs w:val="24"/>
    </w:rPr>
  </w:style>
  <w:style w:type="character" w:customStyle="1" w:styleId="Titre8Car">
    <w:name w:val="Titre 8 Car"/>
    <w:link w:val="Titre8"/>
    <w:uiPriority w:val="9"/>
    <w:rsid w:val="005C4D49"/>
    <w:rPr>
      <w:rFonts w:eastAsia="Times New Roman"/>
      <w:i/>
      <w:iCs/>
      <w:sz w:val="24"/>
      <w:szCs w:val="24"/>
    </w:rPr>
  </w:style>
  <w:style w:type="character" w:customStyle="1" w:styleId="Titre9Car">
    <w:name w:val="Titre 9 Car"/>
    <w:link w:val="Titre9"/>
    <w:uiPriority w:val="9"/>
    <w:rsid w:val="005C4D49"/>
    <w:rPr>
      <w:rFonts w:ascii="Times New Roman" w:eastAsia="Times New Roman" w:hAnsi="Times New Roman"/>
      <w:iCs/>
      <w:sz w:val="24"/>
      <w:szCs w:val="21"/>
    </w:rPr>
  </w:style>
  <w:style w:type="paragraph" w:styleId="Sansinterligne">
    <w:name w:val="No Spacing"/>
    <w:link w:val="SansinterligneCar"/>
    <w:uiPriority w:val="1"/>
    <w:qFormat/>
    <w:rsid w:val="005C4D49"/>
    <w:rPr>
      <w:sz w:val="22"/>
      <w:szCs w:val="22"/>
      <w:lang w:val="fr-FR" w:eastAsia="en-US"/>
    </w:rPr>
  </w:style>
  <w:style w:type="paragraph" w:customStyle="1" w:styleId="Default">
    <w:name w:val="Default"/>
    <w:rsid w:val="00711379"/>
    <w:pPr>
      <w:autoSpaceDE w:val="0"/>
      <w:autoSpaceDN w:val="0"/>
      <w:adjustRightInd w:val="0"/>
    </w:pPr>
    <w:rPr>
      <w:rFonts w:ascii="Times New Roman" w:hAnsi="Times New Roman"/>
      <w:color w:val="000000"/>
      <w:sz w:val="24"/>
      <w:szCs w:val="24"/>
      <w:lang w:val="fr-FR" w:eastAsia="fr-FR"/>
    </w:rPr>
  </w:style>
  <w:style w:type="character" w:styleId="Marquedecommentaire">
    <w:name w:val="annotation reference"/>
    <w:uiPriority w:val="99"/>
    <w:semiHidden/>
    <w:unhideWhenUsed/>
    <w:rsid w:val="00622007"/>
    <w:rPr>
      <w:sz w:val="16"/>
      <w:szCs w:val="16"/>
    </w:rPr>
  </w:style>
  <w:style w:type="paragraph" w:styleId="Commentaire">
    <w:name w:val="annotation text"/>
    <w:basedOn w:val="Normal"/>
    <w:link w:val="CommentaireCar"/>
    <w:uiPriority w:val="99"/>
    <w:semiHidden/>
    <w:unhideWhenUsed/>
    <w:rsid w:val="00622007"/>
    <w:rPr>
      <w:sz w:val="20"/>
      <w:szCs w:val="20"/>
    </w:rPr>
  </w:style>
  <w:style w:type="character" w:customStyle="1" w:styleId="CommentaireCar">
    <w:name w:val="Commentaire Car"/>
    <w:link w:val="Commentaire"/>
    <w:uiPriority w:val="99"/>
    <w:semiHidden/>
    <w:rsid w:val="00622007"/>
    <w:rPr>
      <w:rFonts w:ascii="Times New Roman" w:hAnsi="Times New Roman"/>
      <w:lang w:eastAsia="en-US"/>
    </w:rPr>
  </w:style>
  <w:style w:type="paragraph" w:styleId="Objetducommentaire">
    <w:name w:val="annotation subject"/>
    <w:basedOn w:val="Commentaire"/>
    <w:next w:val="Commentaire"/>
    <w:link w:val="ObjetducommentaireCar"/>
    <w:uiPriority w:val="99"/>
    <w:semiHidden/>
    <w:unhideWhenUsed/>
    <w:rsid w:val="00622007"/>
    <w:rPr>
      <w:b/>
      <w:bCs/>
    </w:rPr>
  </w:style>
  <w:style w:type="character" w:customStyle="1" w:styleId="ObjetducommentaireCar">
    <w:name w:val="Objet du commentaire Car"/>
    <w:link w:val="Objetducommentaire"/>
    <w:uiPriority w:val="99"/>
    <w:semiHidden/>
    <w:rsid w:val="00622007"/>
    <w:rPr>
      <w:rFonts w:ascii="Times New Roman" w:hAnsi="Times New Roman"/>
      <w:b/>
      <w:bCs/>
      <w:lang w:eastAsia="en-US"/>
    </w:rPr>
  </w:style>
  <w:style w:type="paragraph" w:styleId="Textedebulles">
    <w:name w:val="Balloon Text"/>
    <w:basedOn w:val="Normal"/>
    <w:link w:val="TextedebullesCar"/>
    <w:uiPriority w:val="99"/>
    <w:semiHidden/>
    <w:unhideWhenUsed/>
    <w:rsid w:val="00622007"/>
    <w:rPr>
      <w:rFonts w:ascii="Tahoma" w:hAnsi="Tahoma" w:cs="Tahoma"/>
      <w:sz w:val="16"/>
      <w:szCs w:val="16"/>
    </w:rPr>
  </w:style>
  <w:style w:type="character" w:customStyle="1" w:styleId="TextedebullesCar">
    <w:name w:val="Texte de bulles Car"/>
    <w:link w:val="Textedebulles"/>
    <w:uiPriority w:val="99"/>
    <w:semiHidden/>
    <w:rsid w:val="00622007"/>
    <w:rPr>
      <w:rFonts w:ascii="Tahoma" w:hAnsi="Tahoma" w:cs="Tahoma"/>
      <w:sz w:val="16"/>
      <w:szCs w:val="16"/>
      <w:lang w:eastAsia="en-US"/>
    </w:rPr>
  </w:style>
  <w:style w:type="character" w:customStyle="1" w:styleId="normaltextrun">
    <w:name w:val="normaltextrun"/>
    <w:rsid w:val="00CC71A5"/>
  </w:style>
  <w:style w:type="character" w:customStyle="1" w:styleId="SansinterligneCar">
    <w:name w:val="Sans interligne Car"/>
    <w:link w:val="Sansinterligne"/>
    <w:uiPriority w:val="1"/>
    <w:rsid w:val="00677883"/>
    <w:rPr>
      <w:sz w:val="22"/>
      <w:szCs w:val="22"/>
      <w:lang w:eastAsia="en-US"/>
    </w:rPr>
  </w:style>
  <w:style w:type="paragraph" w:styleId="En-tte">
    <w:name w:val="header"/>
    <w:basedOn w:val="Normal"/>
    <w:link w:val="En-tteCar"/>
    <w:uiPriority w:val="99"/>
    <w:unhideWhenUsed/>
    <w:rsid w:val="00A32B1A"/>
    <w:pPr>
      <w:tabs>
        <w:tab w:val="center" w:pos="4536"/>
        <w:tab w:val="right" w:pos="9072"/>
      </w:tabs>
    </w:pPr>
  </w:style>
  <w:style w:type="character" w:customStyle="1" w:styleId="En-tteCar">
    <w:name w:val="En-tête Car"/>
    <w:link w:val="En-tte"/>
    <w:uiPriority w:val="99"/>
    <w:rsid w:val="00A32B1A"/>
    <w:rPr>
      <w:rFonts w:ascii="Century" w:hAnsi="Century"/>
      <w:sz w:val="24"/>
      <w:szCs w:val="22"/>
      <w:lang w:eastAsia="en-US"/>
    </w:rPr>
  </w:style>
  <w:style w:type="paragraph" w:styleId="Pieddepage">
    <w:name w:val="footer"/>
    <w:basedOn w:val="Normal"/>
    <w:link w:val="PieddepageCar"/>
    <w:uiPriority w:val="99"/>
    <w:unhideWhenUsed/>
    <w:rsid w:val="00A32B1A"/>
    <w:pPr>
      <w:tabs>
        <w:tab w:val="center" w:pos="4536"/>
        <w:tab w:val="right" w:pos="9072"/>
      </w:tabs>
    </w:pPr>
  </w:style>
  <w:style w:type="character" w:customStyle="1" w:styleId="PieddepageCar">
    <w:name w:val="Pied de page Car"/>
    <w:link w:val="Pieddepage"/>
    <w:uiPriority w:val="99"/>
    <w:rsid w:val="00A32B1A"/>
    <w:rPr>
      <w:rFonts w:ascii="Century" w:hAnsi="Century"/>
      <w:sz w:val="24"/>
      <w:szCs w:val="22"/>
      <w:lang w:eastAsia="en-US"/>
    </w:rPr>
  </w:style>
  <w:style w:type="paragraph" w:styleId="Paragraphedeliste">
    <w:name w:val="List Paragraph"/>
    <w:basedOn w:val="Normal"/>
    <w:uiPriority w:val="34"/>
    <w:qFormat/>
    <w:rsid w:val="00701438"/>
    <w:pPr>
      <w:ind w:left="720"/>
      <w:contextualSpacing/>
    </w:pPr>
  </w:style>
  <w:style w:type="character" w:styleId="Lienhypertexte">
    <w:name w:val="Hyperlink"/>
    <w:basedOn w:val="Policepardfaut"/>
    <w:uiPriority w:val="99"/>
    <w:unhideWhenUsed/>
    <w:rsid w:val="00B278F4"/>
    <w:rPr>
      <w:color w:val="0563C1" w:themeColor="hyperlink"/>
      <w:u w:val="single"/>
    </w:rPr>
  </w:style>
  <w:style w:type="character" w:styleId="lev">
    <w:name w:val="Strong"/>
    <w:basedOn w:val="Policepardfaut"/>
    <w:uiPriority w:val="22"/>
    <w:qFormat/>
    <w:rsid w:val="003F74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473832">
      <w:bodyDiv w:val="1"/>
      <w:marLeft w:val="0"/>
      <w:marRight w:val="0"/>
      <w:marTop w:val="0"/>
      <w:marBottom w:val="0"/>
      <w:divBdr>
        <w:top w:val="none" w:sz="0" w:space="0" w:color="auto"/>
        <w:left w:val="none" w:sz="0" w:space="0" w:color="auto"/>
        <w:bottom w:val="none" w:sz="0" w:space="0" w:color="auto"/>
        <w:right w:val="none" w:sz="0" w:space="0" w:color="auto"/>
      </w:divBdr>
    </w:div>
    <w:div w:id="1766415868">
      <w:bodyDiv w:val="1"/>
      <w:marLeft w:val="0"/>
      <w:marRight w:val="0"/>
      <w:marTop w:val="0"/>
      <w:marBottom w:val="0"/>
      <w:divBdr>
        <w:top w:val="none" w:sz="0" w:space="0" w:color="auto"/>
        <w:left w:val="none" w:sz="0" w:space="0" w:color="auto"/>
        <w:bottom w:val="none" w:sz="0" w:space="0" w:color="auto"/>
        <w:right w:val="none" w:sz="0" w:space="0" w:color="auto"/>
      </w:divBdr>
      <w:divsChild>
        <w:div w:id="54427359">
          <w:marLeft w:val="0"/>
          <w:marRight w:val="0"/>
          <w:marTop w:val="0"/>
          <w:marBottom w:val="0"/>
          <w:divBdr>
            <w:top w:val="none" w:sz="0" w:space="0" w:color="auto"/>
            <w:left w:val="none" w:sz="0" w:space="0" w:color="auto"/>
            <w:bottom w:val="none" w:sz="0" w:space="0" w:color="auto"/>
            <w:right w:val="none" w:sz="0" w:space="0" w:color="auto"/>
          </w:divBdr>
          <w:divsChild>
            <w:div w:id="459419369">
              <w:marLeft w:val="0"/>
              <w:marRight w:val="0"/>
              <w:marTop w:val="0"/>
              <w:marBottom w:val="0"/>
              <w:divBdr>
                <w:top w:val="none" w:sz="0" w:space="0" w:color="auto"/>
                <w:left w:val="none" w:sz="0" w:space="0" w:color="auto"/>
                <w:bottom w:val="none" w:sz="0" w:space="0" w:color="auto"/>
                <w:right w:val="none" w:sz="0" w:space="0" w:color="auto"/>
              </w:divBdr>
            </w:div>
            <w:div w:id="602761710">
              <w:marLeft w:val="0"/>
              <w:marRight w:val="0"/>
              <w:marTop w:val="0"/>
              <w:marBottom w:val="0"/>
              <w:divBdr>
                <w:top w:val="none" w:sz="0" w:space="0" w:color="auto"/>
                <w:left w:val="none" w:sz="0" w:space="0" w:color="auto"/>
                <w:bottom w:val="none" w:sz="0" w:space="0" w:color="auto"/>
                <w:right w:val="none" w:sz="0" w:space="0" w:color="auto"/>
              </w:divBdr>
            </w:div>
            <w:div w:id="1101219503">
              <w:marLeft w:val="0"/>
              <w:marRight w:val="0"/>
              <w:marTop w:val="0"/>
              <w:marBottom w:val="0"/>
              <w:divBdr>
                <w:top w:val="none" w:sz="0" w:space="0" w:color="auto"/>
                <w:left w:val="none" w:sz="0" w:space="0" w:color="auto"/>
                <w:bottom w:val="none" w:sz="0" w:space="0" w:color="auto"/>
                <w:right w:val="none" w:sz="0" w:space="0" w:color="auto"/>
              </w:divBdr>
            </w:div>
            <w:div w:id="1207910996">
              <w:marLeft w:val="0"/>
              <w:marRight w:val="0"/>
              <w:marTop w:val="0"/>
              <w:marBottom w:val="0"/>
              <w:divBdr>
                <w:top w:val="none" w:sz="0" w:space="0" w:color="auto"/>
                <w:left w:val="none" w:sz="0" w:space="0" w:color="auto"/>
                <w:bottom w:val="none" w:sz="0" w:space="0" w:color="auto"/>
                <w:right w:val="none" w:sz="0" w:space="0" w:color="auto"/>
              </w:divBdr>
            </w:div>
            <w:div w:id="1743016222">
              <w:marLeft w:val="0"/>
              <w:marRight w:val="0"/>
              <w:marTop w:val="0"/>
              <w:marBottom w:val="0"/>
              <w:divBdr>
                <w:top w:val="none" w:sz="0" w:space="0" w:color="auto"/>
                <w:left w:val="none" w:sz="0" w:space="0" w:color="auto"/>
                <w:bottom w:val="none" w:sz="0" w:space="0" w:color="auto"/>
                <w:right w:val="none" w:sz="0" w:space="0" w:color="auto"/>
              </w:divBdr>
            </w:div>
          </w:divsChild>
        </w:div>
        <w:div w:id="542132911">
          <w:marLeft w:val="0"/>
          <w:marRight w:val="0"/>
          <w:marTop w:val="0"/>
          <w:marBottom w:val="0"/>
          <w:divBdr>
            <w:top w:val="none" w:sz="0" w:space="0" w:color="auto"/>
            <w:left w:val="none" w:sz="0" w:space="0" w:color="auto"/>
            <w:bottom w:val="none" w:sz="0" w:space="0" w:color="auto"/>
            <w:right w:val="none" w:sz="0" w:space="0" w:color="auto"/>
          </w:divBdr>
          <w:divsChild>
            <w:div w:id="209146263">
              <w:marLeft w:val="0"/>
              <w:marRight w:val="0"/>
              <w:marTop w:val="0"/>
              <w:marBottom w:val="0"/>
              <w:divBdr>
                <w:top w:val="none" w:sz="0" w:space="0" w:color="auto"/>
                <w:left w:val="none" w:sz="0" w:space="0" w:color="auto"/>
                <w:bottom w:val="none" w:sz="0" w:space="0" w:color="auto"/>
                <w:right w:val="none" w:sz="0" w:space="0" w:color="auto"/>
              </w:divBdr>
            </w:div>
            <w:div w:id="267855899">
              <w:marLeft w:val="0"/>
              <w:marRight w:val="0"/>
              <w:marTop w:val="0"/>
              <w:marBottom w:val="0"/>
              <w:divBdr>
                <w:top w:val="none" w:sz="0" w:space="0" w:color="auto"/>
                <w:left w:val="none" w:sz="0" w:space="0" w:color="auto"/>
                <w:bottom w:val="none" w:sz="0" w:space="0" w:color="auto"/>
                <w:right w:val="none" w:sz="0" w:space="0" w:color="auto"/>
              </w:divBdr>
            </w:div>
            <w:div w:id="726147355">
              <w:marLeft w:val="0"/>
              <w:marRight w:val="0"/>
              <w:marTop w:val="0"/>
              <w:marBottom w:val="0"/>
              <w:divBdr>
                <w:top w:val="none" w:sz="0" w:space="0" w:color="auto"/>
                <w:left w:val="none" w:sz="0" w:space="0" w:color="auto"/>
                <w:bottom w:val="none" w:sz="0" w:space="0" w:color="auto"/>
                <w:right w:val="none" w:sz="0" w:space="0" w:color="auto"/>
              </w:divBdr>
            </w:div>
            <w:div w:id="867065547">
              <w:marLeft w:val="0"/>
              <w:marRight w:val="0"/>
              <w:marTop w:val="0"/>
              <w:marBottom w:val="0"/>
              <w:divBdr>
                <w:top w:val="none" w:sz="0" w:space="0" w:color="auto"/>
                <w:left w:val="none" w:sz="0" w:space="0" w:color="auto"/>
                <w:bottom w:val="none" w:sz="0" w:space="0" w:color="auto"/>
                <w:right w:val="none" w:sz="0" w:space="0" w:color="auto"/>
              </w:divBdr>
            </w:div>
            <w:div w:id="1054112523">
              <w:marLeft w:val="0"/>
              <w:marRight w:val="0"/>
              <w:marTop w:val="0"/>
              <w:marBottom w:val="0"/>
              <w:divBdr>
                <w:top w:val="none" w:sz="0" w:space="0" w:color="auto"/>
                <w:left w:val="none" w:sz="0" w:space="0" w:color="auto"/>
                <w:bottom w:val="none" w:sz="0" w:space="0" w:color="auto"/>
                <w:right w:val="none" w:sz="0" w:space="0" w:color="auto"/>
              </w:divBdr>
            </w:div>
          </w:divsChild>
        </w:div>
        <w:div w:id="743380686">
          <w:marLeft w:val="0"/>
          <w:marRight w:val="0"/>
          <w:marTop w:val="0"/>
          <w:marBottom w:val="0"/>
          <w:divBdr>
            <w:top w:val="none" w:sz="0" w:space="0" w:color="auto"/>
            <w:left w:val="none" w:sz="0" w:space="0" w:color="auto"/>
            <w:bottom w:val="none" w:sz="0" w:space="0" w:color="auto"/>
            <w:right w:val="none" w:sz="0" w:space="0" w:color="auto"/>
          </w:divBdr>
        </w:div>
        <w:div w:id="1249000061">
          <w:marLeft w:val="0"/>
          <w:marRight w:val="0"/>
          <w:marTop w:val="0"/>
          <w:marBottom w:val="0"/>
          <w:divBdr>
            <w:top w:val="none" w:sz="0" w:space="0" w:color="auto"/>
            <w:left w:val="none" w:sz="0" w:space="0" w:color="auto"/>
            <w:bottom w:val="none" w:sz="0" w:space="0" w:color="auto"/>
            <w:right w:val="none" w:sz="0" w:space="0" w:color="auto"/>
          </w:divBdr>
          <w:divsChild>
            <w:div w:id="675303615">
              <w:marLeft w:val="0"/>
              <w:marRight w:val="0"/>
              <w:marTop w:val="0"/>
              <w:marBottom w:val="0"/>
              <w:divBdr>
                <w:top w:val="none" w:sz="0" w:space="0" w:color="auto"/>
                <w:left w:val="none" w:sz="0" w:space="0" w:color="auto"/>
                <w:bottom w:val="none" w:sz="0" w:space="0" w:color="auto"/>
                <w:right w:val="none" w:sz="0" w:space="0" w:color="auto"/>
              </w:divBdr>
            </w:div>
            <w:div w:id="708184383">
              <w:marLeft w:val="0"/>
              <w:marRight w:val="0"/>
              <w:marTop w:val="0"/>
              <w:marBottom w:val="0"/>
              <w:divBdr>
                <w:top w:val="none" w:sz="0" w:space="0" w:color="auto"/>
                <w:left w:val="none" w:sz="0" w:space="0" w:color="auto"/>
                <w:bottom w:val="none" w:sz="0" w:space="0" w:color="auto"/>
                <w:right w:val="none" w:sz="0" w:space="0" w:color="auto"/>
              </w:divBdr>
            </w:div>
            <w:div w:id="1237059225">
              <w:marLeft w:val="0"/>
              <w:marRight w:val="0"/>
              <w:marTop w:val="0"/>
              <w:marBottom w:val="0"/>
              <w:divBdr>
                <w:top w:val="none" w:sz="0" w:space="0" w:color="auto"/>
                <w:left w:val="none" w:sz="0" w:space="0" w:color="auto"/>
                <w:bottom w:val="none" w:sz="0" w:space="0" w:color="auto"/>
                <w:right w:val="none" w:sz="0" w:space="0" w:color="auto"/>
              </w:divBdr>
            </w:div>
            <w:div w:id="1693606770">
              <w:marLeft w:val="0"/>
              <w:marRight w:val="0"/>
              <w:marTop w:val="0"/>
              <w:marBottom w:val="0"/>
              <w:divBdr>
                <w:top w:val="none" w:sz="0" w:space="0" w:color="auto"/>
                <w:left w:val="none" w:sz="0" w:space="0" w:color="auto"/>
                <w:bottom w:val="none" w:sz="0" w:space="0" w:color="auto"/>
                <w:right w:val="none" w:sz="0" w:space="0" w:color="auto"/>
              </w:divBdr>
            </w:div>
            <w:div w:id="1716077863">
              <w:marLeft w:val="0"/>
              <w:marRight w:val="0"/>
              <w:marTop w:val="0"/>
              <w:marBottom w:val="0"/>
              <w:divBdr>
                <w:top w:val="none" w:sz="0" w:space="0" w:color="auto"/>
                <w:left w:val="none" w:sz="0" w:space="0" w:color="auto"/>
                <w:bottom w:val="none" w:sz="0" w:space="0" w:color="auto"/>
                <w:right w:val="none" w:sz="0" w:space="0" w:color="auto"/>
              </w:divBdr>
            </w:div>
          </w:divsChild>
        </w:div>
        <w:div w:id="2146972194">
          <w:marLeft w:val="0"/>
          <w:marRight w:val="0"/>
          <w:marTop w:val="0"/>
          <w:marBottom w:val="0"/>
          <w:divBdr>
            <w:top w:val="none" w:sz="0" w:space="0" w:color="auto"/>
            <w:left w:val="none" w:sz="0" w:space="0" w:color="auto"/>
            <w:bottom w:val="none" w:sz="0" w:space="0" w:color="auto"/>
            <w:right w:val="none" w:sz="0" w:space="0" w:color="auto"/>
          </w:divBdr>
          <w:divsChild>
            <w:div w:id="510263568">
              <w:marLeft w:val="0"/>
              <w:marRight w:val="0"/>
              <w:marTop w:val="0"/>
              <w:marBottom w:val="0"/>
              <w:divBdr>
                <w:top w:val="none" w:sz="0" w:space="0" w:color="auto"/>
                <w:left w:val="none" w:sz="0" w:space="0" w:color="auto"/>
                <w:bottom w:val="none" w:sz="0" w:space="0" w:color="auto"/>
                <w:right w:val="none" w:sz="0" w:space="0" w:color="auto"/>
              </w:divBdr>
            </w:div>
            <w:div w:id="1304042187">
              <w:marLeft w:val="0"/>
              <w:marRight w:val="0"/>
              <w:marTop w:val="0"/>
              <w:marBottom w:val="0"/>
              <w:divBdr>
                <w:top w:val="none" w:sz="0" w:space="0" w:color="auto"/>
                <w:left w:val="none" w:sz="0" w:space="0" w:color="auto"/>
                <w:bottom w:val="none" w:sz="0" w:space="0" w:color="auto"/>
                <w:right w:val="none" w:sz="0" w:space="0" w:color="auto"/>
              </w:divBdr>
            </w:div>
            <w:div w:id="18257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6961">
      <w:bodyDiv w:val="1"/>
      <w:marLeft w:val="0"/>
      <w:marRight w:val="0"/>
      <w:marTop w:val="0"/>
      <w:marBottom w:val="0"/>
      <w:divBdr>
        <w:top w:val="none" w:sz="0" w:space="0" w:color="auto"/>
        <w:left w:val="none" w:sz="0" w:space="0" w:color="auto"/>
        <w:bottom w:val="none" w:sz="0" w:space="0" w:color="auto"/>
        <w:right w:val="none" w:sz="0" w:space="0" w:color="auto"/>
      </w:divBdr>
      <w:divsChild>
        <w:div w:id="1674914782">
          <w:marLeft w:val="806"/>
          <w:marRight w:val="0"/>
          <w:marTop w:val="134"/>
          <w:marBottom w:val="0"/>
          <w:divBdr>
            <w:top w:val="none" w:sz="0" w:space="0" w:color="auto"/>
            <w:left w:val="none" w:sz="0" w:space="0" w:color="auto"/>
            <w:bottom w:val="none" w:sz="0" w:space="0" w:color="auto"/>
            <w:right w:val="none" w:sz="0" w:space="0" w:color="auto"/>
          </w:divBdr>
        </w:div>
      </w:divsChild>
    </w:div>
    <w:div w:id="1865747774">
      <w:bodyDiv w:val="1"/>
      <w:marLeft w:val="0"/>
      <w:marRight w:val="0"/>
      <w:marTop w:val="0"/>
      <w:marBottom w:val="0"/>
      <w:divBdr>
        <w:top w:val="none" w:sz="0" w:space="0" w:color="auto"/>
        <w:left w:val="none" w:sz="0" w:space="0" w:color="auto"/>
        <w:bottom w:val="none" w:sz="0" w:space="0" w:color="auto"/>
        <w:right w:val="none" w:sz="0" w:space="0" w:color="auto"/>
      </w:divBdr>
      <w:divsChild>
        <w:div w:id="446436920">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nuxeo.univ-cotedazur.fr/nuxeo/nxpath/default/Appels%20%C3%A0%20Projets/workspaces/IDEX/D%C3%A9p%C3%B4t%20Manifestations%20d'i/Calls%20of%20EUR/EUR%20CREATES/Aide%20%C3%A0%20la%20publication%20%20A@view_documents?tabIds=MAIN_TABS%3Adocuments%2C%3A&amp;conversationId=0NXMAIN3" TargetMode="External"/><Relationship Id="rId4" Type="http://schemas.openxmlformats.org/officeDocument/2006/relationships/webSettings" Target="webSettings.xml"/><Relationship Id="rId9" Type="http://schemas.openxmlformats.org/officeDocument/2006/relationships/hyperlink" Target="https://nuxeo.univ-cotedazur.fr/nuxeo/nxpath/default/Appels%20%C3%A0%20Projets/workspaces/IDEX/D%C3%A9p%C3%B4t%20Manifestations%20d'i/Calls%20of%20EUR/EUR%20CREATES/Aide%20%C3%A0%20la%20publication%20%20A@view_documents?tabIds=MAIN_TABS%3Adocuments%2C%3A&amp;conversationId=0NXMAIN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995</Words>
  <Characters>5473</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RFaure</dc:creator>
  <cp:lastModifiedBy>Marc Marti</cp:lastModifiedBy>
  <cp:revision>8</cp:revision>
  <cp:lastPrinted>2020-03-12T18:29:00Z</cp:lastPrinted>
  <dcterms:created xsi:type="dcterms:W3CDTF">2021-09-30T11:32:00Z</dcterms:created>
  <dcterms:modified xsi:type="dcterms:W3CDTF">2022-10-28T16:30:00Z</dcterms:modified>
</cp:coreProperties>
</file>